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53CCF" w14:textId="77777777" w:rsidR="00045410" w:rsidRPr="00DE0A40" w:rsidRDefault="00F8374D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8921102" wp14:editId="46A36FD0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581641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4EBABD9F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6D09503B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1957CE9D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89E1528" w14:textId="77777777" w:rsidR="00045410" w:rsidRPr="00E91A37" w:rsidRDefault="00F8374D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E91A3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E91A37">
        <w:rPr>
          <w:rFonts w:ascii="Calibri" w:hAnsi="Calibri" w:cs="Arial"/>
          <w:sz w:val="32"/>
          <w:szCs w:val="28"/>
          <w:u w:val="single"/>
          <w:lang w:val="cy-GB"/>
        </w:rPr>
        <w:t xml:space="preserve"> </w:t>
      </w:r>
      <w:r w:rsidRPr="00E91A3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Darlithydd: Ymchwil Uwch</w:t>
      </w:r>
    </w:p>
    <w:p w14:paraId="439E7B3E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CB27C6" w14:paraId="46D8A786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1EADFF4" w14:textId="77777777" w:rsidR="002D0DDE" w:rsidRPr="00C85711" w:rsidRDefault="00F8374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Cyfadran:</w:t>
            </w:r>
          </w:p>
        </w:tc>
        <w:tc>
          <w:tcPr>
            <w:tcW w:w="8364" w:type="dxa"/>
          </w:tcPr>
          <w:p w14:paraId="1A9E52BC" w14:textId="77777777" w:rsidR="002D0DDE" w:rsidRPr="00246C4C" w:rsidRDefault="00F8374D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>Yr Ysgol Peirianneg a’r Gwyddorau Cymhwysol</w:t>
            </w:r>
          </w:p>
        </w:tc>
      </w:tr>
      <w:tr w:rsidR="00CB27C6" w14:paraId="504BD66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09FA67C" w14:textId="77777777" w:rsidR="0068015D" w:rsidRPr="00C85711" w:rsidRDefault="00F8374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07C29E9E" w14:textId="77777777" w:rsidR="0068015D" w:rsidRPr="00246C4C" w:rsidRDefault="00F8374D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>Adran y Gwyddorau Chwaraeon ac Ymarfer Corff / Ffisioleg Ymarfer Corff Glinigol</w:t>
            </w:r>
          </w:p>
        </w:tc>
      </w:tr>
      <w:tr w:rsidR="00CB27C6" w14:paraId="4F95E619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86C61C8" w14:textId="77777777" w:rsidR="00171929" w:rsidRPr="00C85711" w:rsidRDefault="00F8374D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40EFEE4D" w14:textId="77777777" w:rsidR="00171929" w:rsidRPr="00246C4C" w:rsidRDefault="00F8374D" w:rsidP="001867E6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 xml:space="preserve">£38,205 i £44,263 y flwyddyn, ynghyd â </w:t>
            </w: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>buddion pensiwn USS</w:t>
            </w:r>
          </w:p>
        </w:tc>
      </w:tr>
      <w:tr w:rsidR="00CB27C6" w14:paraId="59985DE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4A93D06" w14:textId="77777777" w:rsidR="008815A2" w:rsidRPr="00C85711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2B96F742" w14:textId="77777777" w:rsidR="008815A2" w:rsidRPr="00246C4C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>Amser llawn, ond caiff ceisiadau i weithio'n rhan-amser eu hystyried</w:t>
            </w:r>
          </w:p>
        </w:tc>
      </w:tr>
      <w:tr w:rsidR="00CB27C6" w14:paraId="74C966E3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557CA07" w14:textId="77777777" w:rsidR="000F4B4A" w:rsidRPr="00246C4C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246C4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Nifer y swyddi:</w:t>
            </w:r>
          </w:p>
        </w:tc>
        <w:tc>
          <w:tcPr>
            <w:tcW w:w="8364" w:type="dxa"/>
          </w:tcPr>
          <w:p w14:paraId="53EE3739" w14:textId="77777777" w:rsidR="000F4B4A" w:rsidRPr="00246C4C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>1 (ar lefel Darlithydd neu Uwch-ddarlithydd)</w:t>
            </w:r>
          </w:p>
        </w:tc>
      </w:tr>
      <w:tr w:rsidR="00CB27C6" w14:paraId="045C2D49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D7D02DB" w14:textId="77777777" w:rsidR="008815A2" w:rsidRPr="00C85711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6FE37714" w14:textId="77777777" w:rsidR="008815A2" w:rsidRPr="00246C4C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 xml:space="preserve">Swydd barhaol yw hon </w:t>
            </w:r>
          </w:p>
        </w:tc>
      </w:tr>
      <w:tr w:rsidR="00CB27C6" w14:paraId="745F6625" w14:textId="77777777" w:rsidTr="00246C4C">
        <w:trPr>
          <w:trHeight w:val="79"/>
        </w:trPr>
        <w:tc>
          <w:tcPr>
            <w:tcW w:w="2552" w:type="dxa"/>
            <w:shd w:val="clear" w:color="auto" w:fill="365F91" w:themeFill="accent1" w:themeFillShade="BF"/>
          </w:tcPr>
          <w:p w14:paraId="5F41F61A" w14:textId="77777777" w:rsidR="008815A2" w:rsidRPr="00C85711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008B2036" w14:textId="77777777" w:rsidR="008815A2" w:rsidRPr="00246C4C" w:rsidRDefault="00F8374D" w:rsidP="008815A2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 xml:space="preserve">Bydd deiliad y swydd hon yn gweithio ar </w:t>
            </w:r>
            <w:r w:rsidRPr="00246C4C">
              <w:rPr>
                <w:rFonts w:asciiTheme="minorHAnsi" w:hAnsiTheme="minorHAnsi" w:cs="Arial"/>
                <w:sz w:val="22"/>
                <w:szCs w:val="24"/>
                <w:lang w:val="cy-GB"/>
              </w:rPr>
              <w:t>Gampws y Bae</w:t>
            </w:r>
          </w:p>
        </w:tc>
      </w:tr>
    </w:tbl>
    <w:p w14:paraId="0ADE91EE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9327"/>
      </w:tblGrid>
      <w:tr w:rsidR="00CB27C6" w14:paraId="6032B99F" w14:textId="77777777" w:rsidTr="00E91A37">
        <w:tc>
          <w:tcPr>
            <w:tcW w:w="1589" w:type="dxa"/>
            <w:shd w:val="clear" w:color="auto" w:fill="365F91" w:themeFill="accent1" w:themeFillShade="BF"/>
            <w:vAlign w:val="center"/>
          </w:tcPr>
          <w:p w14:paraId="1791197A" w14:textId="77777777" w:rsidR="006D6147" w:rsidRPr="008815A2" w:rsidRDefault="00F8374D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Rhagarweiniad</w:t>
            </w:r>
          </w:p>
        </w:tc>
        <w:tc>
          <w:tcPr>
            <w:tcW w:w="9327" w:type="dxa"/>
          </w:tcPr>
          <w:p w14:paraId="348B11C5" w14:textId="77777777" w:rsidR="00246C4C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15A2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Er mwyn cyflawni ei huchelgais cynaliadwy o fod yn un o'r 30 o brifysgolion gorau, mae angen ar Brifysgol Abertawe weithlu â'r sgiliau amrywiol angenrheidiol i sicrhau ei bod yn gallu cyflawni rhagoriaeth mewn ymchwil, </w:t>
            </w:r>
            <w:r w:rsidRPr="008815A2">
              <w:rPr>
                <w:rFonts w:asciiTheme="minorHAnsi" w:hAnsiTheme="minorHAnsi"/>
                <w:sz w:val="22"/>
                <w:szCs w:val="22"/>
                <w:lang w:val="cy-GB"/>
              </w:rPr>
              <w:t>addysgu, dysgu a phrofiad ehangach y myfyrwyr; ac i fod yn bwerdy ar gyfer economi'r rhanbarth ac yn rhyngwladol.</w:t>
            </w:r>
          </w:p>
          <w:p w14:paraId="56359219" w14:textId="77777777" w:rsidR="00246C4C" w:rsidRPr="008815A2" w:rsidRDefault="00F8374D" w:rsidP="00E91A37">
            <w:pPr>
              <w:spacing w:after="120"/>
              <w:jc w:val="left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7962A8">
              <w:rPr>
                <w:rFonts w:asciiTheme="minorHAnsi" w:eastAsiaTheme="minorEastAsia" w:hAnsiTheme="minorHAnsi"/>
                <w:color w:val="000000"/>
                <w:sz w:val="22"/>
                <w:szCs w:val="22"/>
                <w:lang w:val="cy-GB" w:eastAsia="en-GB"/>
              </w:rPr>
              <w:t>Mae Adran y Gwyddorau Chwaraeon ac Ymarfer Corff Prifysgol Abertawe, sydd ymhlith yr 20 adran orau o'i bath yn y DU, am benodi Darlithydd neu Uwch-ddarlithydd mewn Ffisioleg Ymarfer Corff Glinigol i'r Ganolfan Ymchwil Technoleg, Chwaraeon a Meddygaeth Cymhwysol (A-STEM).</w:t>
            </w:r>
          </w:p>
        </w:tc>
      </w:tr>
      <w:tr w:rsidR="00CB27C6" w14:paraId="0ABCA6E3" w14:textId="77777777" w:rsidTr="00E91A37">
        <w:tc>
          <w:tcPr>
            <w:tcW w:w="1589" w:type="dxa"/>
            <w:shd w:val="clear" w:color="auto" w:fill="365F91" w:themeFill="accent1" w:themeFillShade="BF"/>
          </w:tcPr>
          <w:p w14:paraId="15080239" w14:textId="77777777" w:rsidR="0008757C" w:rsidRPr="008815A2" w:rsidRDefault="00F8374D" w:rsidP="0008757C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gefndirol</w:t>
            </w:r>
            <w:r w:rsidRPr="008815A2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9327" w:type="dxa"/>
          </w:tcPr>
          <w:p w14:paraId="6F4A090A" w14:textId="08609024" w:rsidR="0008757C" w:rsidRPr="00087D05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Bydd y sawl a benodir yn aelod o Ganolfan Ymchwil A-STEM yn Adran y Gwyddorau Chwaraeon ac Ymarfer Corff:</w:t>
            </w:r>
            <w:r w:rsidR="00E91A37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</w:t>
            </w:r>
            <w:hyperlink r:id="rId9" w:history="1">
              <w:r w:rsidR="00E91A37" w:rsidRPr="00501180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http://www.swanse</w:t>
              </w:r>
              <w:r w:rsidR="00E91A37" w:rsidRPr="00501180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a</w:t>
              </w:r>
              <w:r w:rsidR="00E91A37" w:rsidRPr="00501180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.ac.uk/sports-science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. </w:t>
            </w:r>
          </w:p>
          <w:p w14:paraId="0649B7A7" w14:textId="4E826AE6" w:rsidR="0008757C" w:rsidRPr="00087D05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Ar hyn o bryd, mae Adran y Gwyddorau Chwaraeon ac Ymarfer Corff yn cynnwys 22 aelod o staff academaidd sy’n gweithio mewn amgylchedd amlddisgyblaethol </w:t>
            </w:r>
            <w:r w:rsidR="00E91A37">
              <w:rPr>
                <w:rFonts w:asciiTheme="minorHAnsi" w:hAnsiTheme="minorHAnsi"/>
                <w:sz w:val="22"/>
                <w:szCs w:val="22"/>
                <w:lang w:val="cy-GB"/>
              </w:rPr>
              <w:t>gan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hwyluso rhagoriaeth mewn addysgu ac ymchwil sy’n arwain y ffordd yn fyd-eang. Mae staff academaidd yr Adran yn rhan o Ganolfan Ymchwil A-STEM </w:t>
            </w:r>
            <w:hyperlink r:id="rId10" w:history="1">
              <w:r w:rsidRPr="00E91A37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Chwaraeon, Te</w:t>
              </w:r>
              <w:r w:rsidRPr="00E91A37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c</w:t>
              </w:r>
              <w:r w:rsidRPr="00E91A37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hnoleg, Ymarfer Corff a Meddygaeth Cymhwysol - Prifysgol Abertawe</w:t>
              </w:r>
              <w:r w:rsidRPr="00E91A37">
                <w:rPr>
                  <w:rStyle w:val="Hyperlink"/>
                  <w:rFonts w:asciiTheme="minorHAnsi" w:hAnsiTheme="minorHAnsi"/>
                  <w:sz w:val="22"/>
                  <w:szCs w:val="22"/>
                  <w:lang w:val="cy-GB"/>
                </w:rPr>
                <w:t>.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Mae gan A-STEM dri grŵp ymchwil: Chwaraeon Elît a Phroffesiynol (EPS), Meddygaeth Ymarfer Corff ac Iechyd (EMH) a Moeseg, Uniondeb a Llywodraethu Chwaraeon (SEIG). Mae A-STEM yn y 5ed safle yn y DU am effaith ymchwil ac yn y 7fed safle am amgylchedd ymchwil (REF2014). Mae gennym gynllun ehangu uchelgeisiol a'n cenhadaeth yw datblygu gwyddonwyr chwaraeon ac ymarfer corff sy'n arwain y ffordd yn fyd-eang ac sy'n gallu gwneud gwahaniaeth. Mae dros 60 o fyfyrwyr ôl-raddedig cofrestredig yn yr Adran ar hyn o br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yd a dyma'r sefydliad arweiniol ar gyfer WIPS (</w:t>
            </w:r>
            <w:hyperlink r:id="rId11" w:history="1"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Ymchwil m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e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wn Chwaraeon | Chwaraeon Cymru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) a WIPAHS </w:t>
            </w:r>
            <w:hyperlink r:id="rId12" w:history="1">
              <w:r w:rsidRPr="00E91A37">
                <w:rPr>
                  <w:rStyle w:val="Hyperlink"/>
                  <w:rFonts w:asciiTheme="minorHAnsi" w:hAnsiTheme="minorHAnsi"/>
                  <w:sz w:val="22"/>
                  <w:szCs w:val="22"/>
                  <w:lang w:val="cy-GB"/>
                </w:rPr>
                <w:t>(</w:t>
              </w:r>
              <w:r w:rsidRPr="00E91A37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Sef</w:t>
              </w:r>
              <w:r w:rsidRPr="00E91A37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</w:t>
              </w:r>
              <w:r w:rsidRPr="00E91A37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dliad Gweithgarwch Corfforol, Iechyd a Chwaraeon Cymru - Prifysgol Abertawe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), gan amlygu ein cysylltiadau cryf â byd diwydiant.</w:t>
            </w:r>
          </w:p>
          <w:p w14:paraId="55172E40" w14:textId="77777777" w:rsidR="0008757C" w:rsidRPr="00087D05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Adran yn cynnig rhaglen israddedig o ansawdd uchel mewn Gwyddor Chwaraeon ac Ymarfer Corff sydd wedi'i chymeradwyo gan Gymdeithas Gwyddorau Chwaraeon ac Ymarfer Corff Prydain, ac rydym yn cyflawni boddhad myfyrwyr a chyflogadwyedd rhagorol yn gyson ar lefelau graddedig a phroffesiynol drwy addysgu o safon wedi'i harwain gan ymchwil ar draws y meysydd pwnc. Dyfernir bod ein rhaglen addysgu ymhlith y 15 rhaglen orau yn gyson, ac rydym yn y 7fed safle ar gyfer rhagolygon graddedigion yn y DU. Rydym wedi 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lansio dau gwrs MSc a addysgir yn ddiweddar, mewn Gwyddorau Perfformiad Chwaraeon Uwch a Seicoleg Chwaraeon. Ar hyn o bryd, rydym wrthi'n datblygu rhaglen MSc a addysgir newydd mewn Ffisioleg Ymarfer Corff. </w:t>
            </w:r>
          </w:p>
          <w:p w14:paraId="75562A02" w14:textId="77777777" w:rsidR="0008757C" w:rsidRPr="00087D05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Mae'r Adran yn rhan o'r Ysgol Peirianneg a Gwyddorau Cymhwysol a gefnogir gan tua 80 o staff gwasanaethau proffesiynol ymroddedig, gan gynnwys Hyb Ymchwil ar y safle sy'n darparu cymorth ar gyfer cyllid ymchwil, effaith, paratoi ar gyfer y REF, cydweithredu ac ymgysylltu ac ysgrifennu ceisiadau.</w:t>
            </w:r>
          </w:p>
          <w:p w14:paraId="059689FD" w14:textId="16A5515B" w:rsidR="0008757C" w:rsidRPr="00087D05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 Prifysgol Abertawe mewn rhan ddeniadol iawn o'r DU ac mae'n cynnig safon ardderchog o fyw. Dangoswyd hyder ac uchelgais y Brifysgol wrth iddi agor Campws y Bae yn 2015, lle ceir yr Adran. Mae Campws y Bae wedi dyblu ystad y Brifysgol. Mae staff yn elwa o gyfleusterau ymchwil o'r radd 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lastRenderedPageBreak/>
              <w:t xml:space="preserve">flaenaf a swyddfeydd unigol â golygfeydd deniadol dros y môr. Mae gweithio ym Mhrifysgol Abertawe'n cynnig pecyn deniadol o fuddion i staff fel yr amlinellir yma </w:t>
            </w:r>
            <w:hyperlink r:id="rId13" w:history="1">
              <w:r w:rsidRPr="00087D05">
                <w:rPr>
                  <w:rStyle w:val="Hyperlink"/>
                  <w:rFonts w:ascii="Calibri" w:hAnsi="Calibri"/>
                  <w:sz w:val="22"/>
                  <w:szCs w:val="22"/>
                  <w:u w:val="none"/>
                  <w:lang w:val="cy-GB"/>
                </w:rPr>
                <w:t>B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u w:val="none"/>
                  <w:lang w:val="cy-GB"/>
                </w:rPr>
                <w:t>u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u w:val="none"/>
                  <w:lang w:val="cy-GB"/>
                </w:rPr>
                <w:t>ddion a Gwobrwyon - Prifysgol Abertawe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.</w:t>
            </w:r>
          </w:p>
          <w:p w14:paraId="7B385ABD" w14:textId="77777777" w:rsidR="0008757C" w:rsidRPr="00087D05" w:rsidRDefault="0008757C" w:rsidP="0008757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BFE0ED4" w14:textId="12C6289A" w:rsidR="00D25BFB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>Ar gyfer y swydd hon, mae'r Adran yn chwilio am rywun â hanes cryf o ymchwil mewn unrhyw faes sy'n gysylltiedig â Ffisioleg Ymarfer Corff. Rydym yn annog ceisiadau sy'n dangos tystiolaeth o brofiad ymchwil ac addysgu ym maes ffisioleg ymarfer corff glinigol, gan arbenigo mewn rhagnodi a gweithredu ymyriadau gweithgarwch corfforol/ymarfer corff ar sail tystiolaeth er mwyn optimeiddio'r gallu i atal a thrin cyflyrau acíwt, cronig a chymhleth a'u rheoli yn y tymor hir. Gallai hyn gynnwys unrhyw agwedd ar y can</w:t>
            </w: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lynol ond heb fod yn gyfyngedig i’r rhain: datblygu, gweithredu a gwerthuso ymyriadau gweithgarwch corfforol/ymarfer corff a hyrwyddo ffyrdd iach o fyw mewn poblogaethau gwahanol â chyflyrau iechyd (e.e. canser, clefyd cardiofasgwlaidd, </w:t>
            </w:r>
            <w:r w:rsidR="00E91A37">
              <w:rPr>
                <w:rFonts w:asciiTheme="minorHAnsi" w:hAnsiTheme="minorHAnsi"/>
                <w:sz w:val="22"/>
                <w:szCs w:val="22"/>
                <w:lang w:val="cy-GB"/>
              </w:rPr>
              <w:t>eiddilwch</w:t>
            </w: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, clefyd yr arennau, iechyd meddwl, cyflyrau metabolig, cyhyrysgerbydol, niwrolegol, resbiradol) ac mewn amrywiaeth o leoliadau (e.e. amgylcheddau cymunedol, ar-lein/digidol, gweithle, gofal iechyd, clinigau amlddisgyblaethol a gwasanaethau hamdden). Byddem yn croesawu'n benodol geisiadau gan unigolion â ffocws ar gyflyrau cardiofasgwlaidd, cyflyrau niwrolegol neu ganser. </w:t>
            </w:r>
          </w:p>
          <w:p w14:paraId="1C8BB2C2" w14:textId="77777777" w:rsidR="0008757C" w:rsidRPr="007962A8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11737">
              <w:rPr>
                <w:rFonts w:ascii="Calibri" w:eastAsia="Calibri" w:hAnsi="Calibri"/>
                <w:sz w:val="22"/>
                <w:szCs w:val="22"/>
                <w:lang w:val="cy-GB"/>
              </w:rPr>
              <w:t xml:space="preserve">Dylai ymgeiswyr allu cyfrannu at ddatblygiadau cwricwlwm yn y dyfodol ar lefelau israddedig ac ôl-raddedig ym maes Ffisioleg Ymarfer Corff Glinigol. </w:t>
            </w:r>
          </w:p>
          <w:p w14:paraId="36558ADA" w14:textId="77777777" w:rsidR="0008757C" w:rsidRPr="008815A2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Disgwylir i'r ymgeisydd llwyddiannus weithio'n agos gydag academyddion eraill yn y Brifysgol a'r tu hwnt i gyflawni effaith/cyhoeddiadau ar y cyd. </w:t>
            </w: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 profiad o weithio mewn timau amlddisgyblaethol, llwyddiant wrth gyflwyno ceisiadau am gyllid ymchwil a phrofiad o oruchwylio myfyrwyr ôl-raddedig yn hanfodol ar gyfer y swydd hon. </w:t>
            </w:r>
          </w:p>
        </w:tc>
      </w:tr>
      <w:tr w:rsidR="00CB27C6" w14:paraId="7BEBB462" w14:textId="77777777" w:rsidTr="00E91A37">
        <w:tc>
          <w:tcPr>
            <w:tcW w:w="1589" w:type="dxa"/>
            <w:shd w:val="clear" w:color="auto" w:fill="365F91" w:themeFill="accent1" w:themeFillShade="BF"/>
            <w:vAlign w:val="center"/>
          </w:tcPr>
          <w:p w14:paraId="025B1634" w14:textId="77777777" w:rsidR="0008757C" w:rsidRPr="008815A2" w:rsidRDefault="00F8374D" w:rsidP="0008757C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Llwybrau Gyrfa Academaidd</w:t>
            </w:r>
          </w:p>
        </w:tc>
        <w:tc>
          <w:tcPr>
            <w:tcW w:w="9327" w:type="dxa"/>
          </w:tcPr>
          <w:p w14:paraId="7B6F8428" w14:textId="77777777" w:rsidR="0008757C" w:rsidRPr="008815A2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15A2">
              <w:rPr>
                <w:rFonts w:asciiTheme="minorHAnsi" w:hAnsiTheme="minorHAnsi"/>
                <w:sz w:val="22"/>
                <w:szCs w:val="22"/>
                <w:lang w:val="cy-GB"/>
              </w:rPr>
              <w:t>Dyluniwyd cynllun y Llwybrau Gyrfa Academaidd i sicrhau bod cryfderau academaidd, boed mewn ymchwil, addysgu, profiad ehangach y myfyrwyr, arweinyddiaeth, neu arloesi ac ymgysylltu, i gyd yn cael eu cydnabod, eu datblygu, eu gwerthfawrogi a'u gwobrwyo mewn modd priodol. Ceir tri llinyn academaidd uwch: Addysgu ac Ysgolheictod Uwch; Ymchwil Uwch; ac Arloesi ac Ymgysylltu Uwch.</w:t>
            </w:r>
          </w:p>
          <w:p w14:paraId="002DE661" w14:textId="77777777" w:rsidR="0008757C" w:rsidRPr="008815A2" w:rsidRDefault="00F8374D" w:rsidP="00E91A3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15A2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Lwybrau Gyrfa Academaidd, cliciwch </w:t>
            </w:r>
            <w:hyperlink r:id="rId14" w:history="1">
              <w:r w:rsidRPr="008815A2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yma</w:t>
              </w:r>
            </w:hyperlink>
            <w:r w:rsidRPr="008815A2">
              <w:rPr>
                <w:rFonts w:asciiTheme="minorHAnsi" w:hAnsiTheme="minorHAnsi"/>
                <w:sz w:val="22"/>
                <w:szCs w:val="22"/>
                <w:lang w:val="cy-GB"/>
              </w:rPr>
              <w:t>.  Mae'r rhain yn darparu lefelau perfformiad dangosol ar gyfer yr holl staff academaidd, a gaiff eu defnyddio drwy gydol y broses recriwtio. Lle ceir dangosyddion rhifiadol, caiff y rhain eu hasesu gan roi sylw i'r cam gyrfaol, yr oriau gwaith ac ymrwymiadau eraill.  Gall y rhain gynnwys amgylchiadau personol neu weithgareddau sy'n ymwneud â gwaith y tu allan i'r gymuned academaidd, er enghraifft, mewn lleoliad diwydiannol neu glinigol.  Mae croeso i chi nodi amgylchiadau unigol perthnasol megis saib yn ei</w:t>
            </w:r>
            <w:r w:rsidRPr="008815A2">
              <w:rPr>
                <w:rFonts w:asciiTheme="minorHAnsi" w:hAnsiTheme="minorHAnsi"/>
                <w:sz w:val="22"/>
                <w:szCs w:val="22"/>
                <w:lang w:val="cy-GB"/>
              </w:rPr>
              <w:t>ch gyrfa, cyfnodau o wyliau neu ar secondiad, neu absenoldebau eraill, y dylid eu hystyried, a sut mae'r rhain wedi effeithio ar ddatblygiad eich gyrfa.</w:t>
            </w:r>
          </w:p>
        </w:tc>
      </w:tr>
      <w:tr w:rsidR="00CB27C6" w14:paraId="5EC9415F" w14:textId="77777777" w:rsidTr="00E91A37">
        <w:trPr>
          <w:trHeight w:val="2738"/>
        </w:trPr>
        <w:tc>
          <w:tcPr>
            <w:tcW w:w="1589" w:type="dxa"/>
            <w:shd w:val="clear" w:color="auto" w:fill="365F91" w:themeFill="accent1" w:themeFillShade="BF"/>
            <w:vAlign w:val="center"/>
          </w:tcPr>
          <w:p w14:paraId="1C7406B2" w14:textId="77777777" w:rsidR="0008757C" w:rsidRPr="008815A2" w:rsidRDefault="00F8374D" w:rsidP="0008757C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Prif Ddiben y Swydd: Ymchwil Uwch</w:t>
            </w:r>
          </w:p>
          <w:p w14:paraId="2A319C87" w14:textId="77777777" w:rsidR="0008757C" w:rsidRPr="008815A2" w:rsidRDefault="0008757C" w:rsidP="0008757C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27" w:type="dxa"/>
          </w:tcPr>
          <w:p w14:paraId="4C4EB3EB" w14:textId="3B38BD25" w:rsidR="0008757C" w:rsidRPr="008815A2" w:rsidRDefault="00F8374D" w:rsidP="00E91A37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="Arial" w:hAnsi="Arial"/>
                <w:u w:val="single"/>
              </w:rPr>
            </w:pPr>
            <w:r w:rsidRPr="008815A2">
              <w:rPr>
                <w:u w:val="single"/>
                <w:lang w:val="cy-GB"/>
              </w:rPr>
              <w:t>Allbynnau a Gweithgareddau Ymchwil</w:t>
            </w:r>
            <w:r w:rsidRPr="00E91A37">
              <w:rPr>
                <w:lang w:val="cy-GB"/>
              </w:rPr>
              <w:t>:</w:t>
            </w:r>
            <w:r w:rsidRPr="008815A2">
              <w:rPr>
                <w:lang w:val="cy-GB"/>
              </w:rPr>
              <w:t xml:space="preserve"> Datblygu a </w:t>
            </w:r>
            <w:r w:rsidR="00E91A37">
              <w:rPr>
                <w:lang w:val="cy-GB"/>
              </w:rPr>
              <w:t>lledaenu</w:t>
            </w:r>
            <w:r w:rsidRPr="008815A2">
              <w:rPr>
                <w:lang w:val="cy-GB"/>
              </w:rPr>
              <w:t xml:space="preserve"> allbynnau ymchwil mewn cyhoeddiadau o safon neu gyfryngau eraill.</w:t>
            </w:r>
          </w:p>
          <w:p w14:paraId="02592627" w14:textId="0B312E78" w:rsidR="0008757C" w:rsidRPr="008815A2" w:rsidRDefault="00F8374D" w:rsidP="00E91A37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8815A2">
              <w:rPr>
                <w:u w:val="single"/>
                <w:lang w:val="cy-GB"/>
              </w:rPr>
              <w:t>Prosiectau a Grantiau Ymchwil</w:t>
            </w:r>
            <w:r w:rsidRPr="00E91A37">
              <w:rPr>
                <w:i/>
                <w:iCs/>
                <w:u w:val="single"/>
                <w:lang w:val="cy-GB"/>
              </w:rPr>
              <w:t>:</w:t>
            </w:r>
            <w:r w:rsidRPr="008815A2">
              <w:rPr>
                <w:lang w:val="cy-GB"/>
              </w:rPr>
              <w:t xml:space="preserve"> Sicrhau adnoddau i fod yn sail i weithgar</w:t>
            </w:r>
            <w:r w:rsidR="00E91A37">
              <w:rPr>
                <w:lang w:val="cy-GB"/>
              </w:rPr>
              <w:t>wch</w:t>
            </w:r>
            <w:r w:rsidRPr="008815A2">
              <w:rPr>
                <w:lang w:val="cy-GB"/>
              </w:rPr>
              <w:t xml:space="preserve"> ymchwil a chyfrifoldeb </w:t>
            </w:r>
            <w:r w:rsidR="00E91A37">
              <w:rPr>
                <w:lang w:val="cy-GB"/>
              </w:rPr>
              <w:t>am</w:t>
            </w:r>
            <w:r w:rsidRPr="008815A2">
              <w:rPr>
                <w:lang w:val="cy-GB"/>
              </w:rPr>
              <w:t xml:space="preserve"> ddylunio, cynllunio a rheoli rhaglen gynaliadwy o ymchwil ac ymgymryd ag ymchwiliadau gwreiddiol o fewn terfynau amser a chyllidebau cytunedig.</w:t>
            </w:r>
          </w:p>
          <w:p w14:paraId="3119493C" w14:textId="77777777" w:rsidR="0008757C" w:rsidRPr="008815A2" w:rsidRDefault="00F8374D" w:rsidP="00E91A3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spacing w:after="120"/>
              <w:rPr>
                <w:rFonts w:asciiTheme="minorHAnsi" w:hAnsiTheme="minorHAnsi"/>
              </w:rPr>
            </w:pPr>
            <w:r w:rsidRPr="008815A2">
              <w:rPr>
                <w:u w:val="single"/>
                <w:lang w:val="cy-GB"/>
              </w:rPr>
              <w:t>Parch</w:t>
            </w:r>
            <w:r w:rsidRPr="00E91A37">
              <w:rPr>
                <w:lang w:val="cy-GB"/>
              </w:rPr>
              <w:t>:</w:t>
            </w:r>
            <w:r w:rsidRPr="008815A2">
              <w:rPr>
                <w:lang w:val="cy-GB"/>
              </w:rPr>
              <w:t xml:space="preserve"> Cydnabyddiaeth am gyfraniad at y ddisgyblaeth drwy wneud cyfraniad personol at ddatblygiadau ymchwil.</w:t>
            </w:r>
          </w:p>
          <w:p w14:paraId="321B5CF0" w14:textId="7DB24D68" w:rsidR="0008757C" w:rsidRPr="008815A2" w:rsidRDefault="00F8374D" w:rsidP="00F8374D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8815A2">
              <w:rPr>
                <w:u w:val="single"/>
                <w:lang w:val="cy-GB"/>
              </w:rPr>
              <w:t xml:space="preserve">Goruchwylio a Datblygu </w:t>
            </w:r>
            <w:r w:rsidRPr="008815A2">
              <w:rPr>
                <w:u w:val="single"/>
                <w:lang w:val="cy-GB"/>
              </w:rPr>
              <w:t xml:space="preserve">Myfyrwyr </w:t>
            </w:r>
            <w:r>
              <w:rPr>
                <w:u w:val="single"/>
                <w:lang w:val="cy-GB"/>
              </w:rPr>
              <w:t xml:space="preserve">Ymchwil </w:t>
            </w:r>
            <w:r w:rsidRPr="008815A2">
              <w:rPr>
                <w:u w:val="single"/>
                <w:lang w:val="cy-GB"/>
              </w:rPr>
              <w:t>Ôl-raddedig</w:t>
            </w:r>
            <w:r w:rsidRPr="00F8374D">
              <w:rPr>
                <w:lang w:val="cy-GB"/>
              </w:rPr>
              <w:t>:</w:t>
            </w:r>
            <w:r w:rsidRPr="008815A2">
              <w:rPr>
                <w:lang w:val="cy-GB"/>
              </w:rPr>
              <w:t xml:space="preserve"> Cyfrifoldeb </w:t>
            </w:r>
            <w:r>
              <w:rPr>
                <w:lang w:val="cy-GB"/>
              </w:rPr>
              <w:t xml:space="preserve">am </w:t>
            </w:r>
            <w:r w:rsidRPr="008815A2">
              <w:rPr>
                <w:lang w:val="cy-GB"/>
              </w:rPr>
              <w:t xml:space="preserve">oruchwylio </w:t>
            </w:r>
            <w:r w:rsidRPr="008815A2">
              <w:rPr>
                <w:lang w:val="cy-GB"/>
              </w:rPr>
              <w:t xml:space="preserve">myfyrwyr </w:t>
            </w:r>
            <w:r>
              <w:rPr>
                <w:lang w:val="cy-GB"/>
              </w:rPr>
              <w:t xml:space="preserve">ymchwil </w:t>
            </w:r>
            <w:r w:rsidRPr="008815A2">
              <w:rPr>
                <w:lang w:val="cy-GB"/>
              </w:rPr>
              <w:t>ôl-raddedig yn effeithiol.</w:t>
            </w:r>
          </w:p>
        </w:tc>
      </w:tr>
      <w:tr w:rsidR="00CB27C6" w14:paraId="0F6D80CE" w14:textId="77777777" w:rsidTr="00E91A37">
        <w:tc>
          <w:tcPr>
            <w:tcW w:w="1589" w:type="dxa"/>
            <w:shd w:val="clear" w:color="auto" w:fill="365F91" w:themeFill="accent1" w:themeFillShade="BF"/>
            <w:vAlign w:val="center"/>
          </w:tcPr>
          <w:p w14:paraId="69DDBFB6" w14:textId="77777777" w:rsidR="0008757C" w:rsidRPr="008815A2" w:rsidRDefault="00F8374D" w:rsidP="0008757C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Rheoli</w:t>
            </w:r>
          </w:p>
        </w:tc>
        <w:tc>
          <w:tcPr>
            <w:tcW w:w="9327" w:type="dxa"/>
          </w:tcPr>
          <w:p w14:paraId="7B10A006" w14:textId="77777777" w:rsidR="0008757C" w:rsidRPr="008815A2" w:rsidRDefault="00F8374D" w:rsidP="00F8374D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8815A2">
              <w:rPr>
                <w:u w:val="single"/>
                <w:lang w:val="cy-GB"/>
              </w:rPr>
              <w:t>Cyfrannu at ein Gweithgareddau</w:t>
            </w:r>
            <w:r w:rsidRPr="00F8374D">
              <w:rPr>
                <w:lang w:val="cy-GB"/>
              </w:rPr>
              <w:t>:</w:t>
            </w:r>
            <w:r w:rsidRPr="008815A2">
              <w:rPr>
                <w:lang w:val="cy-GB"/>
              </w:rPr>
              <w:t xml:space="preserve"> Cyfranogi wrth lunio penderfyniadau'r Gyfadran neu'r Brifysgol a chyfrannu at weithgareddau y tu hwnt i ymrwymiadau ymchwil, addysgu neu ysgolheictod uniongyrchol.</w:t>
            </w:r>
          </w:p>
          <w:p w14:paraId="47D8107F" w14:textId="77777777" w:rsidR="0008757C" w:rsidRPr="008815A2" w:rsidRDefault="00F8374D" w:rsidP="00F8374D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8815A2">
              <w:rPr>
                <w:u w:val="single"/>
                <w:lang w:val="cy-GB"/>
              </w:rPr>
              <w:t>Cymryd rhan mewn Gweithgareddau Proffesiynol</w:t>
            </w:r>
            <w:r w:rsidRPr="008815A2">
              <w:rPr>
                <w:lang w:val="cy-GB"/>
              </w:rPr>
              <w:t>: Ymwneud â gweithgareddau proffesiynol sy'n berthnasol i'r ddisgyblaeth, drwy rwydweithio mewn cynadleddau neu ymwneud â grwpiau allanol.</w:t>
            </w:r>
          </w:p>
          <w:p w14:paraId="46FDBDF7" w14:textId="77777777" w:rsidR="0008757C" w:rsidRPr="008815A2" w:rsidRDefault="00F8374D" w:rsidP="00F8374D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eastAsia="Times New Roman" w:hAnsiTheme="minorHAnsi"/>
                <w:lang w:val="en-US"/>
              </w:rPr>
            </w:pPr>
            <w:r w:rsidRPr="008815A2">
              <w:rPr>
                <w:rFonts w:eastAsia="Times New Roman"/>
                <w:u w:val="single"/>
                <w:lang w:val="cy-GB"/>
              </w:rPr>
              <w:t>Rheoli eich hun ac eraill</w:t>
            </w:r>
            <w:r w:rsidRPr="008815A2">
              <w:rPr>
                <w:rFonts w:eastAsia="Times New Roman"/>
                <w:lang w:val="cy-GB"/>
              </w:rPr>
              <w:t>: Cefnogi a galluogi datblygiad cydweithwyr, myfyrwyr a/neu eich hun.</w:t>
            </w:r>
          </w:p>
        </w:tc>
      </w:tr>
      <w:tr w:rsidR="00CB27C6" w14:paraId="570EA286" w14:textId="77777777" w:rsidTr="00E91A37">
        <w:tc>
          <w:tcPr>
            <w:tcW w:w="1589" w:type="dxa"/>
            <w:shd w:val="clear" w:color="auto" w:fill="365F91" w:themeFill="accent1" w:themeFillShade="BF"/>
            <w:vAlign w:val="center"/>
          </w:tcPr>
          <w:p w14:paraId="76F30AAA" w14:textId="77777777" w:rsidR="0008757C" w:rsidRPr="008815A2" w:rsidRDefault="00F8374D" w:rsidP="0008757C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sz w:val="22"/>
                <w:szCs w:val="22"/>
                <w:lang w:val="cy-GB"/>
              </w:rPr>
              <w:lastRenderedPageBreak/>
              <w:br w:type="page"/>
            </w: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Addysgu ac Ysgolheictod</w:t>
            </w:r>
          </w:p>
        </w:tc>
        <w:tc>
          <w:tcPr>
            <w:tcW w:w="9327" w:type="dxa"/>
          </w:tcPr>
          <w:p w14:paraId="64ED25EC" w14:textId="77777777" w:rsidR="0008757C" w:rsidRPr="008815A2" w:rsidRDefault="00F8374D" w:rsidP="00F8374D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8815A2">
              <w:rPr>
                <w:u w:val="single"/>
                <w:lang w:val="cy-GB"/>
              </w:rPr>
              <w:t>Addysgu ac Adolygu</w:t>
            </w:r>
            <w:r w:rsidRPr="008815A2">
              <w:rPr>
                <w:lang w:val="cy-GB"/>
              </w:rPr>
              <w:t>: Gweithio'n effeithiol i addysgu, asesu a sicrhau ansawdd modiwlau neu gydrannau cyfatebol eraill yn y portffolio o gyrsiau a addysgir. Adolygu cynnwys a deunyddiau cyrsiau, a datblygu, llunio a diweddaru deunyddiau yn unol â safonau ansawdd.</w:t>
            </w:r>
          </w:p>
          <w:p w14:paraId="78D4CCD6" w14:textId="77777777" w:rsidR="0008757C" w:rsidRPr="008815A2" w:rsidRDefault="00F8374D" w:rsidP="0008757C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</w:pPr>
            <w:r w:rsidRPr="008815A2">
              <w:rPr>
                <w:u w:val="single"/>
                <w:lang w:val="cy-GB"/>
              </w:rPr>
              <w:t>Arloesedd ac Effaith Addysgu</w:t>
            </w:r>
            <w:r w:rsidRPr="00F8374D">
              <w:rPr>
                <w:lang w:val="cy-GB"/>
              </w:rPr>
              <w:t>:</w:t>
            </w:r>
            <w:r w:rsidRPr="008815A2">
              <w:rPr>
                <w:lang w:val="cy-GB"/>
              </w:rPr>
              <w:t xml:space="preserve"> Arloesedd addysgu sy’n seiliedig ar ymarfer sy’n gyfoes ac wedi’i lywio gan ymchwil neu arfer proffesiynol. </w:t>
            </w:r>
          </w:p>
          <w:p w14:paraId="16C3227C" w14:textId="77777777" w:rsidR="0008757C" w:rsidRPr="008815A2" w:rsidRDefault="00F8374D" w:rsidP="0008757C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spacing w:after="120"/>
              <w:jc w:val="both"/>
              <w:rPr>
                <w:rFonts w:asciiTheme="minorHAnsi" w:eastAsia="Times New Roman" w:hAnsiTheme="minorHAnsi"/>
              </w:rPr>
            </w:pPr>
            <w:r w:rsidRPr="008815A2">
              <w:rPr>
                <w:u w:val="single"/>
                <w:lang w:val="cy-GB"/>
              </w:rPr>
              <w:t>Gwella Ymarfer</w:t>
            </w:r>
            <w:r w:rsidRPr="00F8374D">
              <w:rPr>
                <w:lang w:val="cy-GB"/>
              </w:rPr>
              <w:t>:</w:t>
            </w:r>
            <w:r w:rsidRPr="00F8374D">
              <w:rPr>
                <w:lang w:val="cy-GB"/>
              </w:rPr>
              <w:t xml:space="preserve"> </w:t>
            </w:r>
            <w:r w:rsidRPr="008815A2">
              <w:rPr>
                <w:lang w:val="cy-GB"/>
              </w:rPr>
              <w:t>Cyfrifoldeb am wella ymarfer addysgu personol.</w:t>
            </w:r>
          </w:p>
        </w:tc>
      </w:tr>
      <w:tr w:rsidR="00CB27C6" w14:paraId="3256D30F" w14:textId="77777777" w:rsidTr="00E91A37">
        <w:tc>
          <w:tcPr>
            <w:tcW w:w="1589" w:type="dxa"/>
            <w:shd w:val="clear" w:color="auto" w:fill="365F91" w:themeFill="accent1" w:themeFillShade="BF"/>
            <w:vAlign w:val="center"/>
          </w:tcPr>
          <w:p w14:paraId="677DC059" w14:textId="77777777" w:rsidR="0008757C" w:rsidRPr="008815A2" w:rsidRDefault="00F8374D" w:rsidP="0008757C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Dyletswyddau Cyffredinol</w:t>
            </w:r>
          </w:p>
        </w:tc>
        <w:tc>
          <w:tcPr>
            <w:tcW w:w="9327" w:type="dxa"/>
          </w:tcPr>
          <w:p w14:paraId="5E491615" w14:textId="77777777" w:rsidR="0008757C" w:rsidRPr="008815A2" w:rsidRDefault="00F8374D" w:rsidP="0008757C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 xml:space="preserve">Hyrwyddo cydraddoldeb ac amrywiaeth mewn arferion gwaith a chynnal perthnasoedd gweithio cadarnhaol. </w:t>
            </w:r>
          </w:p>
          <w:p w14:paraId="34E11838" w14:textId="77777777" w:rsidR="0008757C" w:rsidRPr="008815A2" w:rsidRDefault="00F8374D" w:rsidP="0008757C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Cyflawni rôl a holl weithgareddau'r swydd yn unol â systemau rheoli a pholisïau diogelwch, iechyd a chynaliadwyedd er mwyn lleihau risgiau ac effeithiau sy'n deillio o weithgarwch y swydd.</w:t>
            </w:r>
          </w:p>
          <w:p w14:paraId="3A6AE819" w14:textId="77777777" w:rsidR="0008757C" w:rsidRPr="0008757C" w:rsidRDefault="00F8374D" w:rsidP="0008757C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lang w:val="cy-GB"/>
              </w:rPr>
              <w:t>Sicrhau bod rheoli risg yn rhan annatod o unrhyw broses benderfynu, drwy sicrhau cydymffurfiaeth â Pholisi Rheoli Risg y Brifysgol.</w:t>
            </w:r>
          </w:p>
        </w:tc>
      </w:tr>
    </w:tbl>
    <w:p w14:paraId="47EBC755" w14:textId="77777777" w:rsidR="00FE5C0B" w:rsidRDefault="00FE5C0B" w:rsidP="00300B40"/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CB27C6" w14:paraId="1705401C" w14:textId="77777777" w:rsidTr="00E82C36">
        <w:trPr>
          <w:trHeight w:val="280"/>
        </w:trPr>
        <w:tc>
          <w:tcPr>
            <w:tcW w:w="4962" w:type="dxa"/>
            <w:shd w:val="clear" w:color="auto" w:fill="365F91" w:themeFill="accent1" w:themeFillShade="BF"/>
            <w:hideMark/>
          </w:tcPr>
          <w:p w14:paraId="3B4ADC66" w14:textId="77777777" w:rsidR="00FE5C0B" w:rsidRPr="008815A2" w:rsidRDefault="00F8374D" w:rsidP="00F948C7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Meini Prawf y Fanyleb Person</w:t>
            </w:r>
          </w:p>
        </w:tc>
        <w:tc>
          <w:tcPr>
            <w:tcW w:w="5953" w:type="dxa"/>
            <w:shd w:val="clear" w:color="auto" w:fill="365F91" w:themeFill="accent1" w:themeFillShade="BF"/>
            <w:hideMark/>
          </w:tcPr>
          <w:p w14:paraId="41F60AB3" w14:textId="77777777" w:rsidR="00FE5C0B" w:rsidRPr="008815A2" w:rsidRDefault="00F8374D" w:rsidP="00F948C7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Tystiolaeth nodweddiadol: </w:t>
            </w:r>
          </w:p>
        </w:tc>
      </w:tr>
      <w:tr w:rsidR="00CB27C6" w14:paraId="25ABE2B8" w14:textId="77777777" w:rsidTr="00E82C36">
        <w:trPr>
          <w:trHeight w:val="280"/>
        </w:trPr>
        <w:tc>
          <w:tcPr>
            <w:tcW w:w="10915" w:type="dxa"/>
            <w:gridSpan w:val="2"/>
            <w:shd w:val="clear" w:color="auto" w:fill="365F91" w:themeFill="accent1" w:themeFillShade="BF"/>
          </w:tcPr>
          <w:p w14:paraId="3F7925CC" w14:textId="77777777" w:rsidR="00E82C36" w:rsidRPr="00470D1B" w:rsidRDefault="00F8374D" w:rsidP="00E82C3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Cymwysterau</w:t>
            </w:r>
          </w:p>
        </w:tc>
      </w:tr>
      <w:tr w:rsidR="00CB27C6" w14:paraId="556383F5" w14:textId="77777777" w:rsidTr="00E82C36">
        <w:trPr>
          <w:trHeight w:val="697"/>
        </w:trPr>
        <w:tc>
          <w:tcPr>
            <w:tcW w:w="4962" w:type="dxa"/>
          </w:tcPr>
          <w:p w14:paraId="4E257DFE" w14:textId="77777777" w:rsidR="0008757C" w:rsidRPr="008815A2" w:rsidRDefault="00F8374D" w:rsidP="0008757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lang w:val="cy-GB"/>
              </w:rPr>
              <w:t xml:space="preserve">PhD mewn Ffisioleg Ymarfer Corff Glinigol (neu </w:t>
            </w:r>
            <w:r w:rsidRPr="00365C60">
              <w:rPr>
                <w:rFonts w:asciiTheme="minorHAnsi" w:hAnsiTheme="minorHAnsi"/>
                <w:lang w:val="cy-GB"/>
              </w:rPr>
              <w:t>bwnc cysylltiedig)</w:t>
            </w:r>
          </w:p>
        </w:tc>
        <w:tc>
          <w:tcPr>
            <w:tcW w:w="5953" w:type="dxa"/>
          </w:tcPr>
          <w:p w14:paraId="0F5F4840" w14:textId="77777777" w:rsidR="0008757C" w:rsidRPr="008815A2" w:rsidRDefault="00F8374D" w:rsidP="0008757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cy-GB"/>
              </w:rPr>
              <w:t>Tystiolaeth o PhD</w:t>
            </w:r>
          </w:p>
        </w:tc>
      </w:tr>
      <w:tr w:rsidR="00CB27C6" w14:paraId="709DD7DE" w14:textId="77777777" w:rsidTr="00E82C36">
        <w:trPr>
          <w:trHeight w:val="1118"/>
        </w:trPr>
        <w:tc>
          <w:tcPr>
            <w:tcW w:w="4962" w:type="dxa"/>
          </w:tcPr>
          <w:p w14:paraId="65CA3D7F" w14:textId="77777777" w:rsidR="00FE5C0B" w:rsidRPr="008815A2" w:rsidRDefault="00F8374D" w:rsidP="00FE5C0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>Cymhwyster addysgu cydnabyddedig neu gymhwyster cyfwerth neu ymrwymiad i’w gyflawni</w:t>
            </w:r>
          </w:p>
        </w:tc>
        <w:tc>
          <w:tcPr>
            <w:tcW w:w="5953" w:type="dxa"/>
          </w:tcPr>
          <w:p w14:paraId="1AA615C5" w14:textId="77777777" w:rsidR="00FE5C0B" w:rsidRPr="008815A2" w:rsidRDefault="00F8374D" w:rsidP="005C4A3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Os nad oes gennych gymhwyster addysgu cydnabyddedig, bydd angen tystiolaeth o ymrwymiad i weithio tuag at Gymrodoriaeth yr </w:t>
            </w: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Academi Addysg Uwch neu gymhwyster cyfwerth.</w:t>
            </w:r>
          </w:p>
        </w:tc>
      </w:tr>
      <w:tr w:rsidR="00CB27C6" w14:paraId="32F9DFC2" w14:textId="77777777" w:rsidTr="00E82C36">
        <w:trPr>
          <w:trHeight w:val="212"/>
        </w:trPr>
        <w:tc>
          <w:tcPr>
            <w:tcW w:w="10915" w:type="dxa"/>
            <w:gridSpan w:val="2"/>
            <w:shd w:val="clear" w:color="auto" w:fill="365F91" w:themeFill="accent1" w:themeFillShade="BF"/>
          </w:tcPr>
          <w:p w14:paraId="726F4D6A" w14:textId="77777777" w:rsidR="00E82C36" w:rsidRPr="00470D1B" w:rsidRDefault="00F8374D" w:rsidP="00300B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Ymchwil Uwch</w:t>
            </w:r>
          </w:p>
        </w:tc>
      </w:tr>
      <w:tr w:rsidR="00CB27C6" w14:paraId="48160AFF" w14:textId="77777777" w:rsidTr="00E82C36">
        <w:trPr>
          <w:trHeight w:val="709"/>
        </w:trPr>
        <w:tc>
          <w:tcPr>
            <w:tcW w:w="4962" w:type="dxa"/>
          </w:tcPr>
          <w:p w14:paraId="3709DFE2" w14:textId="77777777" w:rsidR="00FE5C0B" w:rsidRPr="007C21E7" w:rsidRDefault="00F8374D" w:rsidP="007C21E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>Hanes o allbynnau ymchwil a’u lledaenu mewn cyhoeddiadau o safon neu gyfryngau eraill mewn maes sy'n gysylltiedig â ffisioleg ymarfer corff glinigol.</w:t>
            </w:r>
          </w:p>
        </w:tc>
        <w:tc>
          <w:tcPr>
            <w:tcW w:w="5953" w:type="dxa"/>
          </w:tcPr>
          <w:p w14:paraId="10DEA2BE" w14:textId="77777777" w:rsidR="00FE5C0B" w:rsidRPr="008815A2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Pedwar allbwn o safon rhagoriaeth </w:t>
            </w: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ryngwladol, neu’r gallu i gyflawni hyn o fewn cyfnod o 5 mlynedd.</w:t>
            </w:r>
          </w:p>
        </w:tc>
      </w:tr>
      <w:tr w:rsidR="00CB27C6" w14:paraId="15122845" w14:textId="77777777" w:rsidTr="00E82C36">
        <w:trPr>
          <w:trHeight w:val="979"/>
        </w:trPr>
        <w:tc>
          <w:tcPr>
            <w:tcW w:w="4962" w:type="dxa"/>
          </w:tcPr>
          <w:p w14:paraId="10B0A66A" w14:textId="77777777" w:rsidR="00FE5C0B" w:rsidRPr="008815A2" w:rsidRDefault="00F8374D" w:rsidP="008815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>Tystiolaeth o lwyddo neu feddu ar y potensial i lwyddo i sicrhau adnoddau i ategu gweithgarwch ymchwil wreiddiol.</w:t>
            </w:r>
          </w:p>
        </w:tc>
        <w:tc>
          <w:tcPr>
            <w:tcW w:w="5953" w:type="dxa"/>
          </w:tcPr>
          <w:p w14:paraId="63ECF8D0" w14:textId="77777777" w:rsidR="00FE5C0B" w:rsidRPr="008815A2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Ceisiadau ar gyfer grantiau ymchwil fel Prif Ymchwilydd neu Gyd-ymchwilydd neu ddangos sut y byddwch yn cyflawni hyn gan sicrhau o leiaf un dyfarniad llwyddiannus o fewn cyfnod o 3 blynedd.</w:t>
            </w:r>
          </w:p>
        </w:tc>
      </w:tr>
      <w:tr w:rsidR="00CB27C6" w14:paraId="549EB429" w14:textId="77777777" w:rsidTr="00E82C36">
        <w:trPr>
          <w:trHeight w:val="696"/>
        </w:trPr>
        <w:tc>
          <w:tcPr>
            <w:tcW w:w="4962" w:type="dxa"/>
          </w:tcPr>
          <w:p w14:paraId="749F9756" w14:textId="77777777" w:rsidR="00FE5C0B" w:rsidRPr="008815A2" w:rsidRDefault="00F8374D" w:rsidP="008815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>Cydnabyddiaeth am gyfraniad at y ddisgyblaeth.</w:t>
            </w:r>
          </w:p>
        </w:tc>
        <w:tc>
          <w:tcPr>
            <w:tcW w:w="5953" w:type="dxa"/>
          </w:tcPr>
          <w:p w14:paraId="297DA7E5" w14:textId="77777777" w:rsidR="00FE5C0B" w:rsidRPr="008815A2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O leiaf un cyflwyniad mewn cynhadledd â chyrhaeddiad cenedlaethol neu ryngwladol o fewn cyfnod o 3 blynedd </w:t>
            </w:r>
          </w:p>
        </w:tc>
      </w:tr>
      <w:tr w:rsidR="00CB27C6" w14:paraId="0A580E1C" w14:textId="77777777" w:rsidTr="00794E8F">
        <w:trPr>
          <w:trHeight w:val="805"/>
        </w:trPr>
        <w:tc>
          <w:tcPr>
            <w:tcW w:w="4962" w:type="dxa"/>
          </w:tcPr>
          <w:p w14:paraId="67727D08" w14:textId="5E200013" w:rsidR="00FE5C0B" w:rsidRPr="008815A2" w:rsidRDefault="00F8374D" w:rsidP="008815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 xml:space="preserve">Tystiolaeth o ddangos cyfranogiad mewn goruchwylio ymchwil ôl-raddedig </w:t>
            </w:r>
            <w:r>
              <w:rPr>
                <w:rFonts w:asciiTheme="minorHAnsi" w:hAnsiTheme="minorHAnsi"/>
                <w:lang w:val="cy-GB"/>
              </w:rPr>
              <w:t xml:space="preserve">yn </w:t>
            </w:r>
            <w:r w:rsidRPr="008815A2">
              <w:rPr>
                <w:rFonts w:asciiTheme="minorHAnsi" w:hAnsiTheme="minorHAnsi"/>
                <w:lang w:val="cy-GB"/>
              </w:rPr>
              <w:t>effeithiol, neu’r gallu i wneud hynny.</w:t>
            </w:r>
          </w:p>
        </w:tc>
        <w:tc>
          <w:tcPr>
            <w:tcW w:w="5953" w:type="dxa"/>
          </w:tcPr>
          <w:p w14:paraId="2E338A94" w14:textId="77777777" w:rsidR="00FE5C0B" w:rsidRPr="008815A2" w:rsidRDefault="00F8374D" w:rsidP="008815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Cefnogi a/neu fentora myfyrwyr neu eraill </w:t>
            </w:r>
          </w:p>
        </w:tc>
      </w:tr>
      <w:tr w:rsidR="00CB27C6" w14:paraId="0677D8B4" w14:textId="77777777" w:rsidTr="00E82C36">
        <w:trPr>
          <w:trHeight w:val="196"/>
        </w:trPr>
        <w:tc>
          <w:tcPr>
            <w:tcW w:w="10915" w:type="dxa"/>
            <w:gridSpan w:val="2"/>
            <w:shd w:val="clear" w:color="auto" w:fill="365F91" w:themeFill="accent1" w:themeFillShade="BF"/>
          </w:tcPr>
          <w:p w14:paraId="6F220071" w14:textId="77777777" w:rsidR="00E82C36" w:rsidRPr="00470D1B" w:rsidRDefault="00F8374D" w:rsidP="008815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Addysgu craidd</w:t>
            </w:r>
          </w:p>
        </w:tc>
      </w:tr>
      <w:tr w:rsidR="00CB27C6" w14:paraId="7A4B3414" w14:textId="77777777" w:rsidTr="00E82C36">
        <w:trPr>
          <w:trHeight w:val="880"/>
        </w:trPr>
        <w:tc>
          <w:tcPr>
            <w:tcW w:w="4962" w:type="dxa"/>
          </w:tcPr>
          <w:p w14:paraId="3EC1295D" w14:textId="77777777" w:rsidR="00FE5C0B" w:rsidRPr="008815A2" w:rsidRDefault="00F8374D" w:rsidP="008815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 xml:space="preserve">Tystiolaeth o addysgu, asesu ac adolygu modiwlau neu gydrannau eraill o’r portffolio a addysgir yn effeithiol, neu’r gallu i wneud hyn. </w:t>
            </w:r>
          </w:p>
        </w:tc>
        <w:tc>
          <w:tcPr>
            <w:tcW w:w="5953" w:type="dxa"/>
          </w:tcPr>
          <w:p w14:paraId="135CA290" w14:textId="0AF07195" w:rsidR="00300B40" w:rsidRPr="008815A2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- Adborth da ar addysgu </w:t>
            </w: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a/neu ddilyniant gwell neu 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gyfraddau cadw </w:t>
            </w: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gadw 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</w:t>
            </w: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well</w:t>
            </w:r>
            <w:r w:rsidRPr="008815A2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</w:p>
          <w:p w14:paraId="63D5369E" w14:textId="77777777" w:rsidR="00300B40" w:rsidRPr="008815A2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– Gweithredu fel tiwtor effeithiol neu oruchwylio prosiectau myfyrwyr yn llwyddiannus. </w:t>
            </w:r>
          </w:p>
          <w:p w14:paraId="059D301B" w14:textId="77777777" w:rsidR="00FE5C0B" w:rsidRPr="008815A2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– Ymrwymiad i addysgu arloesol a datblygiad proffesiynol parhaus</w:t>
            </w:r>
          </w:p>
        </w:tc>
      </w:tr>
      <w:tr w:rsidR="00CB27C6" w14:paraId="22D70B58" w14:textId="77777777" w:rsidTr="00E82C36">
        <w:trPr>
          <w:trHeight w:val="248"/>
        </w:trPr>
        <w:tc>
          <w:tcPr>
            <w:tcW w:w="10915" w:type="dxa"/>
            <w:gridSpan w:val="2"/>
            <w:shd w:val="clear" w:color="auto" w:fill="365F91" w:themeFill="accent1" w:themeFillShade="BF"/>
          </w:tcPr>
          <w:p w14:paraId="3219CCEA" w14:textId="77777777" w:rsidR="00E82C36" w:rsidRPr="00470D1B" w:rsidRDefault="00F8374D" w:rsidP="008815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Rheoli Craidd</w:t>
            </w:r>
          </w:p>
        </w:tc>
      </w:tr>
      <w:tr w:rsidR="00CB27C6" w14:paraId="1877B202" w14:textId="77777777" w:rsidTr="00E82C36">
        <w:trPr>
          <w:trHeight w:val="993"/>
        </w:trPr>
        <w:tc>
          <w:tcPr>
            <w:tcW w:w="4962" w:type="dxa"/>
          </w:tcPr>
          <w:p w14:paraId="2EDAFCBF" w14:textId="77777777" w:rsidR="00FE5C0B" w:rsidRPr="008815A2" w:rsidRDefault="00F8374D" w:rsidP="008815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 xml:space="preserve">Cyfrannu'n weithredol at benderfyniadau a gweithgareddau mewn uned neu sefydliad academaidd, y tu hwnt i ymrwymiadau ymchwil ac addysgu personol. </w:t>
            </w:r>
          </w:p>
        </w:tc>
        <w:tc>
          <w:tcPr>
            <w:tcW w:w="5953" w:type="dxa"/>
          </w:tcPr>
          <w:p w14:paraId="221EF3B2" w14:textId="77777777" w:rsidR="00FE5C0B" w:rsidRPr="008815A2" w:rsidRDefault="00F8374D" w:rsidP="008815A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Enghreifftiau sy’n dangos cyfraniad ac effaith personol. </w:t>
            </w:r>
          </w:p>
        </w:tc>
      </w:tr>
      <w:tr w:rsidR="00CB27C6" w14:paraId="3FEA5649" w14:textId="77777777" w:rsidTr="00E82C36">
        <w:trPr>
          <w:trHeight w:val="182"/>
        </w:trPr>
        <w:tc>
          <w:tcPr>
            <w:tcW w:w="10915" w:type="dxa"/>
            <w:gridSpan w:val="2"/>
            <w:shd w:val="clear" w:color="auto" w:fill="365F91" w:themeFill="accent1" w:themeFillShade="BF"/>
          </w:tcPr>
          <w:p w14:paraId="42F4AEFF" w14:textId="77777777" w:rsidR="00E82C36" w:rsidRPr="00210BEA" w:rsidRDefault="00F8374D" w:rsidP="00F948C7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Penodol i'r pwnc</w:t>
            </w:r>
          </w:p>
        </w:tc>
      </w:tr>
      <w:tr w:rsidR="00CB27C6" w14:paraId="234406C5" w14:textId="77777777" w:rsidTr="00E82C36">
        <w:trPr>
          <w:trHeight w:val="428"/>
        </w:trPr>
        <w:tc>
          <w:tcPr>
            <w:tcW w:w="4962" w:type="dxa"/>
          </w:tcPr>
          <w:p w14:paraId="1BFD0CB5" w14:textId="77777777" w:rsidR="0008757C" w:rsidRPr="0008757C" w:rsidRDefault="00F8374D" w:rsidP="0008757C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inorHAnsi" w:hAnsiTheme="minorHAnsi"/>
              </w:rPr>
            </w:pPr>
            <w:r w:rsidRPr="0008757C">
              <w:rPr>
                <w:rFonts w:asciiTheme="minorHAnsi" w:hAnsiTheme="minorHAnsi"/>
                <w:lang w:val="cy-GB"/>
              </w:rPr>
              <w:lastRenderedPageBreak/>
              <w:t xml:space="preserve">Rhaid bod ymgeiswyr yn Ffisiolegwyr Ymarfer Corff Glinigol wedi'u cofrestru gyda'r AHCS neu dylent fod yn gweithio at gofrestru. </w:t>
            </w:r>
          </w:p>
        </w:tc>
        <w:tc>
          <w:tcPr>
            <w:tcW w:w="5953" w:type="dxa"/>
          </w:tcPr>
          <w:p w14:paraId="55DD3B98" w14:textId="77777777" w:rsidR="0008757C" w:rsidRPr="0008757C" w:rsidRDefault="00F8374D" w:rsidP="0008757C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Tystiolaeth o achrediad neu gynllun am sut bydd achrediad yn cael ei gyflawni mewn cyfnod amser rhesymol.</w:t>
            </w:r>
          </w:p>
        </w:tc>
      </w:tr>
      <w:tr w:rsidR="00CB27C6" w14:paraId="0A736AC1" w14:textId="77777777" w:rsidTr="00E82C36">
        <w:trPr>
          <w:trHeight w:val="428"/>
        </w:trPr>
        <w:tc>
          <w:tcPr>
            <w:tcW w:w="4962" w:type="dxa"/>
          </w:tcPr>
          <w:p w14:paraId="03C47129" w14:textId="59A6844B" w:rsidR="00E63065" w:rsidRPr="0008757C" w:rsidRDefault="00F8374D" w:rsidP="0008757C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Profiad o weithio mewn amgylcheddau ffisioleg ymarfer corff glinigol, gydag o leiaf un o'r cyflyrau bras canlynol: clefyd cardiofasgwlaidd, canser, cyflyrau niwrolegol, eiddilwch</w:t>
            </w:r>
            <w:r>
              <w:rPr>
                <w:rFonts w:asciiTheme="minorHAnsi" w:hAnsiTheme="minorHAnsi"/>
                <w:lang w:val="cy-GB"/>
              </w:rPr>
              <w:t xml:space="preserve">, clefyd yr arennau, iechyd meddwl, cyflyrau metabolig, cyhyrysgerbydol neu resbiradol. Rydym yn croesawu'n benodol unigolion â phrofiad o weithio gyda chyflyrau cardiofasgwlaidd, cyflyrau niwrolegol neu ganser. </w:t>
            </w:r>
          </w:p>
        </w:tc>
        <w:tc>
          <w:tcPr>
            <w:tcW w:w="5953" w:type="dxa"/>
          </w:tcPr>
          <w:p w14:paraId="2235F136" w14:textId="77777777" w:rsidR="00E63065" w:rsidRPr="0008757C" w:rsidRDefault="00F8374D" w:rsidP="0008757C">
            <w:pPr>
              <w:tabs>
                <w:tab w:val="left" w:pos="120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Enghreifftiau sy'n dangos profiad personol</w:t>
            </w:r>
          </w:p>
        </w:tc>
      </w:tr>
      <w:tr w:rsidR="00CB27C6" w14:paraId="1842B68F" w14:textId="77777777" w:rsidTr="00E82C36">
        <w:trPr>
          <w:trHeight w:val="428"/>
        </w:trPr>
        <w:tc>
          <w:tcPr>
            <w:tcW w:w="4962" w:type="dxa"/>
          </w:tcPr>
          <w:p w14:paraId="08D32231" w14:textId="77777777" w:rsidR="00E63065" w:rsidRDefault="00F8374D" w:rsidP="0008757C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inorHAnsi" w:hAnsiTheme="minorHAnsi"/>
              </w:rPr>
            </w:pPr>
            <w:r w:rsidRPr="00E63065">
              <w:rPr>
                <w:rFonts w:asciiTheme="minorHAnsi" w:hAnsiTheme="minorHAnsi"/>
                <w:lang w:val="cy-GB"/>
              </w:rPr>
              <w:t>Profiad o gynnal asesiadau ffisiolegol, e.e. profion ymarfer corff cardio-pwlmonaidd (CPET), electrocardiogram (ECG), profion gallu anadlu, profion gweithrediad fasgwlaidd a phrofion gallu gweithredu eraill, megis prawf cerdded chwe munud, cryfder cyhyrol a phrofi ffitrwydd.</w:t>
            </w:r>
          </w:p>
        </w:tc>
        <w:tc>
          <w:tcPr>
            <w:tcW w:w="5953" w:type="dxa"/>
          </w:tcPr>
          <w:p w14:paraId="26D36E7F" w14:textId="77777777" w:rsidR="00E63065" w:rsidRDefault="00F8374D" w:rsidP="0008757C">
            <w:pPr>
              <w:tabs>
                <w:tab w:val="left" w:pos="120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Enghreifftiau sy'n dangos profiad personol</w:t>
            </w:r>
          </w:p>
        </w:tc>
      </w:tr>
      <w:tr w:rsidR="00CB27C6" w14:paraId="229D36EE" w14:textId="77777777" w:rsidTr="006B230A">
        <w:trPr>
          <w:trHeight w:val="182"/>
        </w:trPr>
        <w:tc>
          <w:tcPr>
            <w:tcW w:w="10915" w:type="dxa"/>
            <w:gridSpan w:val="2"/>
            <w:shd w:val="clear" w:color="auto" w:fill="365F91" w:themeFill="accent1" w:themeFillShade="BF"/>
          </w:tcPr>
          <w:p w14:paraId="52625D2C" w14:textId="77777777" w:rsidR="003A113D" w:rsidRPr="00210BEA" w:rsidRDefault="00F8374D" w:rsidP="006B230A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Y Gymraeg</w:t>
            </w:r>
          </w:p>
        </w:tc>
      </w:tr>
      <w:tr w:rsidR="00CB27C6" w14:paraId="00612ED3" w14:textId="77777777" w:rsidTr="00EE05AF">
        <w:trPr>
          <w:trHeight w:val="428"/>
        </w:trPr>
        <w:tc>
          <w:tcPr>
            <w:tcW w:w="10915" w:type="dxa"/>
            <w:gridSpan w:val="2"/>
          </w:tcPr>
          <w:p w14:paraId="0451090E" w14:textId="77777777" w:rsidR="003A113D" w:rsidRPr="0008757C" w:rsidRDefault="00F8374D" w:rsidP="003A113D">
            <w:pPr>
              <w:rPr>
                <w:rFonts w:asciiTheme="minorHAnsi" w:hAnsiTheme="minorHAnsi"/>
                <w:sz w:val="22"/>
                <w:szCs w:val="22"/>
              </w:rPr>
            </w:pPr>
            <w:r w:rsidRPr="0008757C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Lefel 1 – </w:t>
            </w:r>
            <w:r w:rsidRPr="0008757C">
              <w:rPr>
                <w:rFonts w:asciiTheme="minorHAnsi" w:hAnsiTheme="minorHAnsi"/>
                <w:sz w:val="22"/>
                <w:szCs w:val="22"/>
                <w:lang w:val="cy-GB"/>
              </w:rPr>
              <w:t>‘ychydig’ (ni fydd angen i chi allu siarad Cymraeg i gyflwyno cais am y rôl hon)</w:t>
            </w:r>
          </w:p>
          <w:p w14:paraId="33D5013A" w14:textId="77777777" w:rsidR="003A113D" w:rsidRPr="0008757C" w:rsidRDefault="00F8374D" w:rsidP="00F8374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e.e. ynganu geiriau Cymraeg, enwau lleoedd, enwau adrannau.</w:t>
            </w:r>
            <w:r w:rsidRPr="0008757C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ateb y ffôn yn Gymraeg (bore da/pnawn da).</w:t>
            </w:r>
            <w:r w:rsidRPr="0008757C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defnyddio/dysgu geiriau ac ymadroddion pob dydd sylfaenol (diolch, os gwelwch yn dda, esgusodwch fi).</w:t>
            </w:r>
            <w:r w:rsidRPr="0008757C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Gallwch gyrraedd Lefel 1 drwy gwblhau cwrs hyfforddiant un awr.</w:t>
            </w:r>
          </w:p>
          <w:p w14:paraId="0D9CEF2E" w14:textId="77777777" w:rsidR="003A113D" w:rsidRPr="00A51CAD" w:rsidRDefault="003A113D" w:rsidP="003A113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907AC5" w14:textId="77777777" w:rsidR="003A113D" w:rsidRPr="0095657A" w:rsidRDefault="00F8374D" w:rsidP="003A11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Lefelau'r Iaith Gymraeg, gweler tudalen we’r Asesiad o Sgiliau Iaith Gymraeg, sydd ar gael </w:t>
            </w:r>
            <w:hyperlink r:id="rId15" w:history="1">
              <w:r w:rsidRPr="007A3478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yma</w:t>
              </w:r>
            </w:hyperlink>
            <w:r>
              <w:rPr>
                <w:rFonts w:asciiTheme="minorHAnsi" w:hAnsiTheme="minorHAnsi"/>
                <w:sz w:val="22"/>
                <w:szCs w:val="22"/>
                <w:lang w:val="cy-GB"/>
              </w:rPr>
              <w:t>.</w:t>
            </w:r>
          </w:p>
          <w:p w14:paraId="39C2C736" w14:textId="77777777" w:rsidR="003A113D" w:rsidRPr="00470D1B" w:rsidRDefault="00F8374D" w:rsidP="003A113D">
            <w:pPr>
              <w:tabs>
                <w:tab w:val="left" w:pos="120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lang w:val="cy-GB"/>
              </w:rPr>
              <w:t>Penodol i'r Pwnc</w:t>
            </w:r>
          </w:p>
        </w:tc>
      </w:tr>
    </w:tbl>
    <w:tbl>
      <w:tblPr>
        <w:tblStyle w:val="TableGrid3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81"/>
        <w:gridCol w:w="2481"/>
        <w:gridCol w:w="991"/>
        <w:gridCol w:w="1986"/>
        <w:gridCol w:w="2976"/>
      </w:tblGrid>
      <w:tr w:rsidR="00CB27C6" w14:paraId="6A0B1DA3" w14:textId="77777777" w:rsidTr="0088554A">
        <w:trPr>
          <w:gridAfter w:val="2"/>
          <w:wAfter w:w="4962" w:type="dxa"/>
          <w:trHeight w:val="532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DFDB7" w14:textId="77777777" w:rsidR="003A113D" w:rsidRPr="003B1305" w:rsidRDefault="003A113D" w:rsidP="00E559B6">
            <w:pPr>
              <w:tabs>
                <w:tab w:val="left" w:pos="1200"/>
              </w:tabs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</w:tr>
      <w:tr w:rsidR="00CB27C6" w14:paraId="768ED4D8" w14:textId="77777777" w:rsidTr="0088554A">
        <w:trPr>
          <w:trHeight w:val="53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77CDB5E" w14:textId="77777777" w:rsidR="0088554A" w:rsidRPr="003B1305" w:rsidRDefault="00F8374D" w:rsidP="00E559B6">
            <w:pPr>
              <w:tabs>
                <w:tab w:val="left" w:pos="1200"/>
              </w:tabs>
              <w:ind w:left="360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7056298" wp14:editId="74A4278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590768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1BF8873B" w14:textId="77777777" w:rsidR="0088554A" w:rsidRPr="003B1305" w:rsidRDefault="00F8374D" w:rsidP="00E559B6">
            <w:pPr>
              <w:tabs>
                <w:tab w:val="left" w:pos="1200"/>
              </w:tabs>
              <w:ind w:left="360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88C41E0" wp14:editId="17C80944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197629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8B35C" w14:textId="77777777" w:rsidR="0088554A" w:rsidRPr="003B1305" w:rsidRDefault="00F8374D" w:rsidP="00E559B6">
            <w:pPr>
              <w:tabs>
                <w:tab w:val="left" w:pos="1200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 wp14:anchorId="701835D7" wp14:editId="6BD66586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53599" name="Picture 7" descr="H:\Vacancies\Masters\logos\HR Research Excellence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3B58A7E" w14:textId="77777777" w:rsidR="0088554A" w:rsidRPr="003B1305" w:rsidRDefault="00F8374D" w:rsidP="00E559B6">
            <w:pPr>
              <w:tabs>
                <w:tab w:val="left" w:pos="1200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 wp14:anchorId="1B01BF97" wp14:editId="2D1FCBB7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869105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850D6" w14:textId="77777777" w:rsidR="00FE5C0B" w:rsidRDefault="00FE5C0B" w:rsidP="0088554A">
      <w:pPr>
        <w:spacing w:before="100" w:beforeAutospacing="1" w:after="100" w:afterAutospacing="1"/>
      </w:pPr>
    </w:p>
    <w:sectPr w:rsidR="00FE5C0B" w:rsidSect="00ED6DB4">
      <w:footerReference w:type="defaul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62990" w14:textId="77777777" w:rsidR="00F8374D" w:rsidRDefault="00F8374D">
      <w:pPr>
        <w:spacing w:line="240" w:lineRule="auto"/>
      </w:pPr>
      <w:r>
        <w:separator/>
      </w:r>
    </w:p>
  </w:endnote>
  <w:endnote w:type="continuationSeparator" w:id="0">
    <w:p w14:paraId="7BEDF1E3" w14:textId="77777777" w:rsidR="00F8374D" w:rsidRDefault="00F83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B1BD85" w14:textId="77777777" w:rsidR="003A6CD1" w:rsidRPr="0009608F" w:rsidRDefault="00F8374D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668A3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668A3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C077BF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0C1DF" w14:textId="77777777" w:rsidR="00F8374D" w:rsidRDefault="00F8374D">
      <w:pPr>
        <w:spacing w:line="240" w:lineRule="auto"/>
      </w:pPr>
      <w:r>
        <w:separator/>
      </w:r>
    </w:p>
  </w:footnote>
  <w:footnote w:type="continuationSeparator" w:id="0">
    <w:p w14:paraId="52010275" w14:textId="77777777" w:rsidR="00F8374D" w:rsidRDefault="00F83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47F9F"/>
    <w:multiLevelType w:val="hybridMultilevel"/>
    <w:tmpl w:val="432C6678"/>
    <w:lvl w:ilvl="0" w:tplc="0EA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21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64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ED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0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26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4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7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E9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F7"/>
    <w:multiLevelType w:val="hybridMultilevel"/>
    <w:tmpl w:val="5ABEBA9C"/>
    <w:lvl w:ilvl="0" w:tplc="B3EE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6CFF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6ECA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B0B2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30D3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848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1467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F6D9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8A3A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C268F"/>
    <w:multiLevelType w:val="hybridMultilevel"/>
    <w:tmpl w:val="0F2C4E88"/>
    <w:lvl w:ilvl="0" w:tplc="2318D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E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67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D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66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22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66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86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0C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0B22"/>
    <w:multiLevelType w:val="hybridMultilevel"/>
    <w:tmpl w:val="9CBEA308"/>
    <w:lvl w:ilvl="0" w:tplc="518E49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BEFB7E" w:tentative="1">
      <w:start w:val="1"/>
      <w:numFmt w:val="lowerLetter"/>
      <w:lvlText w:val="%2."/>
      <w:lvlJc w:val="left"/>
      <w:pPr>
        <w:ind w:left="1080" w:hanging="360"/>
      </w:pPr>
    </w:lvl>
    <w:lvl w:ilvl="2" w:tplc="A8D6B12E" w:tentative="1">
      <w:start w:val="1"/>
      <w:numFmt w:val="lowerRoman"/>
      <w:lvlText w:val="%3."/>
      <w:lvlJc w:val="right"/>
      <w:pPr>
        <w:ind w:left="1800" w:hanging="180"/>
      </w:pPr>
    </w:lvl>
    <w:lvl w:ilvl="3" w:tplc="E7C89150" w:tentative="1">
      <w:start w:val="1"/>
      <w:numFmt w:val="decimal"/>
      <w:lvlText w:val="%4."/>
      <w:lvlJc w:val="left"/>
      <w:pPr>
        <w:ind w:left="2520" w:hanging="360"/>
      </w:pPr>
    </w:lvl>
    <w:lvl w:ilvl="4" w:tplc="1954EEB8" w:tentative="1">
      <w:start w:val="1"/>
      <w:numFmt w:val="lowerLetter"/>
      <w:lvlText w:val="%5."/>
      <w:lvlJc w:val="left"/>
      <w:pPr>
        <w:ind w:left="3240" w:hanging="360"/>
      </w:pPr>
    </w:lvl>
    <w:lvl w:ilvl="5" w:tplc="AEF8073E" w:tentative="1">
      <w:start w:val="1"/>
      <w:numFmt w:val="lowerRoman"/>
      <w:lvlText w:val="%6."/>
      <w:lvlJc w:val="right"/>
      <w:pPr>
        <w:ind w:left="3960" w:hanging="180"/>
      </w:pPr>
    </w:lvl>
    <w:lvl w:ilvl="6" w:tplc="5A1EC2A8" w:tentative="1">
      <w:start w:val="1"/>
      <w:numFmt w:val="decimal"/>
      <w:lvlText w:val="%7."/>
      <w:lvlJc w:val="left"/>
      <w:pPr>
        <w:ind w:left="4680" w:hanging="360"/>
      </w:pPr>
    </w:lvl>
    <w:lvl w:ilvl="7" w:tplc="57F49932" w:tentative="1">
      <w:start w:val="1"/>
      <w:numFmt w:val="lowerLetter"/>
      <w:lvlText w:val="%8."/>
      <w:lvlJc w:val="left"/>
      <w:pPr>
        <w:ind w:left="5400" w:hanging="360"/>
      </w:pPr>
    </w:lvl>
    <w:lvl w:ilvl="8" w:tplc="8BDAAD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53AD4"/>
    <w:multiLevelType w:val="hybridMultilevel"/>
    <w:tmpl w:val="6AF25AC8"/>
    <w:lvl w:ilvl="0" w:tplc="384C3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A1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A65D4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EF426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8B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E7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81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41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85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CF9"/>
    <w:multiLevelType w:val="hybridMultilevel"/>
    <w:tmpl w:val="D2A49186"/>
    <w:lvl w:ilvl="0" w:tplc="D0443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C0F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3E92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6A6B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24A7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3232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E15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A4BF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820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61676"/>
    <w:multiLevelType w:val="hybridMultilevel"/>
    <w:tmpl w:val="9B242E72"/>
    <w:lvl w:ilvl="0" w:tplc="17709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8A5D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DCAB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000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66A1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BA2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F6A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6855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06FC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0F6E"/>
    <w:multiLevelType w:val="hybridMultilevel"/>
    <w:tmpl w:val="D1D2F758"/>
    <w:lvl w:ilvl="0" w:tplc="E5B846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F67806" w:tentative="1">
      <w:start w:val="1"/>
      <w:numFmt w:val="lowerLetter"/>
      <w:lvlText w:val="%2."/>
      <w:lvlJc w:val="left"/>
      <w:pPr>
        <w:ind w:left="1440" w:hanging="360"/>
      </w:pPr>
    </w:lvl>
    <w:lvl w:ilvl="2" w:tplc="ECD68F2C" w:tentative="1">
      <w:start w:val="1"/>
      <w:numFmt w:val="lowerRoman"/>
      <w:lvlText w:val="%3."/>
      <w:lvlJc w:val="right"/>
      <w:pPr>
        <w:ind w:left="2160" w:hanging="180"/>
      </w:pPr>
    </w:lvl>
    <w:lvl w:ilvl="3" w:tplc="340AD36C" w:tentative="1">
      <w:start w:val="1"/>
      <w:numFmt w:val="decimal"/>
      <w:lvlText w:val="%4."/>
      <w:lvlJc w:val="left"/>
      <w:pPr>
        <w:ind w:left="2880" w:hanging="360"/>
      </w:pPr>
    </w:lvl>
    <w:lvl w:ilvl="4" w:tplc="5A969A72" w:tentative="1">
      <w:start w:val="1"/>
      <w:numFmt w:val="lowerLetter"/>
      <w:lvlText w:val="%5."/>
      <w:lvlJc w:val="left"/>
      <w:pPr>
        <w:ind w:left="3600" w:hanging="360"/>
      </w:pPr>
    </w:lvl>
    <w:lvl w:ilvl="5" w:tplc="B372AE24" w:tentative="1">
      <w:start w:val="1"/>
      <w:numFmt w:val="lowerRoman"/>
      <w:lvlText w:val="%6."/>
      <w:lvlJc w:val="right"/>
      <w:pPr>
        <w:ind w:left="4320" w:hanging="180"/>
      </w:pPr>
    </w:lvl>
    <w:lvl w:ilvl="6" w:tplc="2996AAC4" w:tentative="1">
      <w:start w:val="1"/>
      <w:numFmt w:val="decimal"/>
      <w:lvlText w:val="%7."/>
      <w:lvlJc w:val="left"/>
      <w:pPr>
        <w:ind w:left="5040" w:hanging="360"/>
      </w:pPr>
    </w:lvl>
    <w:lvl w:ilvl="7" w:tplc="A5D20126" w:tentative="1">
      <w:start w:val="1"/>
      <w:numFmt w:val="lowerLetter"/>
      <w:lvlText w:val="%8."/>
      <w:lvlJc w:val="left"/>
      <w:pPr>
        <w:ind w:left="5760" w:hanging="360"/>
      </w:pPr>
    </w:lvl>
    <w:lvl w:ilvl="8" w:tplc="513E1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4341"/>
    <w:multiLevelType w:val="hybridMultilevel"/>
    <w:tmpl w:val="91E43DF2"/>
    <w:lvl w:ilvl="0" w:tplc="E7E4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2D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0A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C3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4C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C1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0C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E1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A2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D18"/>
    <w:multiLevelType w:val="hybridMultilevel"/>
    <w:tmpl w:val="FF54CF82"/>
    <w:lvl w:ilvl="0" w:tplc="EC5C1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2A27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68C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5AB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AA30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821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C263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703C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9A2A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C38D4"/>
    <w:multiLevelType w:val="hybridMultilevel"/>
    <w:tmpl w:val="A71C8B6A"/>
    <w:lvl w:ilvl="0" w:tplc="00EA8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F069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6C0C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F6FB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98B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94B6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94B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98B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EE0D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CE6A5E"/>
    <w:multiLevelType w:val="hybridMultilevel"/>
    <w:tmpl w:val="B3E880D6"/>
    <w:lvl w:ilvl="0" w:tplc="51049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F23CC6" w:tentative="1">
      <w:start w:val="1"/>
      <w:numFmt w:val="lowerLetter"/>
      <w:lvlText w:val="%2."/>
      <w:lvlJc w:val="left"/>
      <w:pPr>
        <w:ind w:left="1440" w:hanging="360"/>
      </w:pPr>
    </w:lvl>
    <w:lvl w:ilvl="2" w:tplc="FD66D09C" w:tentative="1">
      <w:start w:val="1"/>
      <w:numFmt w:val="lowerRoman"/>
      <w:lvlText w:val="%3."/>
      <w:lvlJc w:val="right"/>
      <w:pPr>
        <w:ind w:left="2160" w:hanging="180"/>
      </w:pPr>
    </w:lvl>
    <w:lvl w:ilvl="3" w:tplc="93D4B1E2" w:tentative="1">
      <w:start w:val="1"/>
      <w:numFmt w:val="decimal"/>
      <w:lvlText w:val="%4."/>
      <w:lvlJc w:val="left"/>
      <w:pPr>
        <w:ind w:left="2880" w:hanging="360"/>
      </w:pPr>
    </w:lvl>
    <w:lvl w:ilvl="4" w:tplc="CC962596" w:tentative="1">
      <w:start w:val="1"/>
      <w:numFmt w:val="lowerLetter"/>
      <w:lvlText w:val="%5."/>
      <w:lvlJc w:val="left"/>
      <w:pPr>
        <w:ind w:left="3600" w:hanging="360"/>
      </w:pPr>
    </w:lvl>
    <w:lvl w:ilvl="5" w:tplc="3904A31C" w:tentative="1">
      <w:start w:val="1"/>
      <w:numFmt w:val="lowerRoman"/>
      <w:lvlText w:val="%6."/>
      <w:lvlJc w:val="right"/>
      <w:pPr>
        <w:ind w:left="4320" w:hanging="180"/>
      </w:pPr>
    </w:lvl>
    <w:lvl w:ilvl="6" w:tplc="D07CA8DE" w:tentative="1">
      <w:start w:val="1"/>
      <w:numFmt w:val="decimal"/>
      <w:lvlText w:val="%7."/>
      <w:lvlJc w:val="left"/>
      <w:pPr>
        <w:ind w:left="5040" w:hanging="360"/>
      </w:pPr>
    </w:lvl>
    <w:lvl w:ilvl="7" w:tplc="C1A6AFCA" w:tentative="1">
      <w:start w:val="1"/>
      <w:numFmt w:val="lowerLetter"/>
      <w:lvlText w:val="%8."/>
      <w:lvlJc w:val="left"/>
      <w:pPr>
        <w:ind w:left="5760" w:hanging="360"/>
      </w:pPr>
    </w:lvl>
    <w:lvl w:ilvl="8" w:tplc="876CA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A08"/>
    <w:multiLevelType w:val="hybridMultilevel"/>
    <w:tmpl w:val="899A3EA4"/>
    <w:lvl w:ilvl="0" w:tplc="30CC46EE">
      <w:start w:val="1"/>
      <w:numFmt w:val="decimal"/>
      <w:lvlText w:val="%1."/>
      <w:lvlJc w:val="left"/>
      <w:pPr>
        <w:ind w:left="720" w:hanging="360"/>
      </w:pPr>
    </w:lvl>
    <w:lvl w:ilvl="1" w:tplc="A5401F36" w:tentative="1">
      <w:start w:val="1"/>
      <w:numFmt w:val="lowerLetter"/>
      <w:lvlText w:val="%2."/>
      <w:lvlJc w:val="left"/>
      <w:pPr>
        <w:ind w:left="1440" w:hanging="360"/>
      </w:pPr>
    </w:lvl>
    <w:lvl w:ilvl="2" w:tplc="A6F47C20" w:tentative="1">
      <w:start w:val="1"/>
      <w:numFmt w:val="lowerRoman"/>
      <w:lvlText w:val="%3."/>
      <w:lvlJc w:val="right"/>
      <w:pPr>
        <w:ind w:left="2160" w:hanging="180"/>
      </w:pPr>
    </w:lvl>
    <w:lvl w:ilvl="3" w:tplc="75A24ED6" w:tentative="1">
      <w:start w:val="1"/>
      <w:numFmt w:val="decimal"/>
      <w:lvlText w:val="%4."/>
      <w:lvlJc w:val="left"/>
      <w:pPr>
        <w:ind w:left="2880" w:hanging="360"/>
      </w:pPr>
    </w:lvl>
    <w:lvl w:ilvl="4" w:tplc="EED27F6C" w:tentative="1">
      <w:start w:val="1"/>
      <w:numFmt w:val="lowerLetter"/>
      <w:lvlText w:val="%5."/>
      <w:lvlJc w:val="left"/>
      <w:pPr>
        <w:ind w:left="3600" w:hanging="360"/>
      </w:pPr>
    </w:lvl>
    <w:lvl w:ilvl="5" w:tplc="F1B421C4" w:tentative="1">
      <w:start w:val="1"/>
      <w:numFmt w:val="lowerRoman"/>
      <w:lvlText w:val="%6."/>
      <w:lvlJc w:val="right"/>
      <w:pPr>
        <w:ind w:left="4320" w:hanging="180"/>
      </w:pPr>
    </w:lvl>
    <w:lvl w:ilvl="6" w:tplc="AC106AE4" w:tentative="1">
      <w:start w:val="1"/>
      <w:numFmt w:val="decimal"/>
      <w:lvlText w:val="%7."/>
      <w:lvlJc w:val="left"/>
      <w:pPr>
        <w:ind w:left="5040" w:hanging="360"/>
      </w:pPr>
    </w:lvl>
    <w:lvl w:ilvl="7" w:tplc="3A5C35F2" w:tentative="1">
      <w:start w:val="1"/>
      <w:numFmt w:val="lowerLetter"/>
      <w:lvlText w:val="%8."/>
      <w:lvlJc w:val="left"/>
      <w:pPr>
        <w:ind w:left="5760" w:hanging="360"/>
      </w:pPr>
    </w:lvl>
    <w:lvl w:ilvl="8" w:tplc="025AA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1D9B"/>
    <w:multiLevelType w:val="hybridMultilevel"/>
    <w:tmpl w:val="D5166784"/>
    <w:lvl w:ilvl="0" w:tplc="AEF2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E2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68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4D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4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8A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F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A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E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289A"/>
    <w:multiLevelType w:val="hybridMultilevel"/>
    <w:tmpl w:val="8B90AAE0"/>
    <w:lvl w:ilvl="0" w:tplc="9F88A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8F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43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8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48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27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4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4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65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03DF"/>
    <w:multiLevelType w:val="hybridMultilevel"/>
    <w:tmpl w:val="69509F8A"/>
    <w:lvl w:ilvl="0" w:tplc="428E9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03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CF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5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E9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847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A8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A4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0C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64C5B"/>
    <w:multiLevelType w:val="hybridMultilevel"/>
    <w:tmpl w:val="4564864E"/>
    <w:lvl w:ilvl="0" w:tplc="9DC2B9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68F8666E" w:tentative="1">
      <w:start w:val="1"/>
      <w:numFmt w:val="lowerLetter"/>
      <w:lvlText w:val="%2."/>
      <w:lvlJc w:val="left"/>
      <w:pPr>
        <w:ind w:left="1080" w:hanging="360"/>
      </w:pPr>
    </w:lvl>
    <w:lvl w:ilvl="2" w:tplc="F828B210" w:tentative="1">
      <w:start w:val="1"/>
      <w:numFmt w:val="lowerRoman"/>
      <w:lvlText w:val="%3."/>
      <w:lvlJc w:val="right"/>
      <w:pPr>
        <w:ind w:left="1800" w:hanging="180"/>
      </w:pPr>
    </w:lvl>
    <w:lvl w:ilvl="3" w:tplc="BD90D902" w:tentative="1">
      <w:start w:val="1"/>
      <w:numFmt w:val="decimal"/>
      <w:lvlText w:val="%4."/>
      <w:lvlJc w:val="left"/>
      <w:pPr>
        <w:ind w:left="2520" w:hanging="360"/>
      </w:pPr>
    </w:lvl>
    <w:lvl w:ilvl="4" w:tplc="B4965296" w:tentative="1">
      <w:start w:val="1"/>
      <w:numFmt w:val="lowerLetter"/>
      <w:lvlText w:val="%5."/>
      <w:lvlJc w:val="left"/>
      <w:pPr>
        <w:ind w:left="3240" w:hanging="360"/>
      </w:pPr>
    </w:lvl>
    <w:lvl w:ilvl="5" w:tplc="B24CAA44" w:tentative="1">
      <w:start w:val="1"/>
      <w:numFmt w:val="lowerRoman"/>
      <w:lvlText w:val="%6."/>
      <w:lvlJc w:val="right"/>
      <w:pPr>
        <w:ind w:left="3960" w:hanging="180"/>
      </w:pPr>
    </w:lvl>
    <w:lvl w:ilvl="6" w:tplc="8F285B04" w:tentative="1">
      <w:start w:val="1"/>
      <w:numFmt w:val="decimal"/>
      <w:lvlText w:val="%7."/>
      <w:lvlJc w:val="left"/>
      <w:pPr>
        <w:ind w:left="4680" w:hanging="360"/>
      </w:pPr>
    </w:lvl>
    <w:lvl w:ilvl="7" w:tplc="439C24E2" w:tentative="1">
      <w:start w:val="1"/>
      <w:numFmt w:val="lowerLetter"/>
      <w:lvlText w:val="%8."/>
      <w:lvlJc w:val="left"/>
      <w:pPr>
        <w:ind w:left="5400" w:hanging="360"/>
      </w:pPr>
    </w:lvl>
    <w:lvl w:ilvl="8" w:tplc="4E7667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D2DC2"/>
    <w:multiLevelType w:val="hybridMultilevel"/>
    <w:tmpl w:val="DF10EDC4"/>
    <w:lvl w:ilvl="0" w:tplc="384AC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26A6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CE86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60F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D67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2AAE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067E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EA31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12B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6137F4"/>
    <w:multiLevelType w:val="hybridMultilevel"/>
    <w:tmpl w:val="7BF8664C"/>
    <w:lvl w:ilvl="0" w:tplc="A5461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CCD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6859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80B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CAE9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9EA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2E2D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E676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B2ED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06CDF"/>
    <w:multiLevelType w:val="hybridMultilevel"/>
    <w:tmpl w:val="0C72CE1E"/>
    <w:lvl w:ilvl="0" w:tplc="2EF869D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D0A2595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87F2EC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EE13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2A8B45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1607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4A67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E3C51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7A8F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42106A"/>
    <w:multiLevelType w:val="hybridMultilevel"/>
    <w:tmpl w:val="A0C638E6"/>
    <w:lvl w:ilvl="0" w:tplc="5ADAE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4E63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DC4D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20D3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84D7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2CDC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1A9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6A0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4A3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9332F"/>
    <w:multiLevelType w:val="hybridMultilevel"/>
    <w:tmpl w:val="ECA2A280"/>
    <w:lvl w:ilvl="0" w:tplc="D2DAB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3C0C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A47258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E44A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8219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DEE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46B5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2EE1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3C2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F524C9"/>
    <w:multiLevelType w:val="hybridMultilevel"/>
    <w:tmpl w:val="E26027CE"/>
    <w:lvl w:ilvl="0" w:tplc="1922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63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663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CC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0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42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C4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5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84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202F"/>
    <w:multiLevelType w:val="hybridMultilevel"/>
    <w:tmpl w:val="E41802F2"/>
    <w:lvl w:ilvl="0" w:tplc="4FBA2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F21CC1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FEB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EAD5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2A74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4E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86DB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F6CD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A9F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812BF"/>
    <w:multiLevelType w:val="hybridMultilevel"/>
    <w:tmpl w:val="B706F81C"/>
    <w:lvl w:ilvl="0" w:tplc="E3FA8EB0">
      <w:start w:val="1"/>
      <w:numFmt w:val="decimal"/>
      <w:lvlText w:val="%1."/>
      <w:lvlJc w:val="left"/>
      <w:pPr>
        <w:ind w:left="360" w:hanging="360"/>
      </w:pPr>
    </w:lvl>
    <w:lvl w:ilvl="1" w:tplc="986AAE70">
      <w:start w:val="1"/>
      <w:numFmt w:val="lowerLetter"/>
      <w:lvlText w:val="%2."/>
      <w:lvlJc w:val="left"/>
      <w:pPr>
        <w:ind w:left="1080" w:hanging="360"/>
      </w:pPr>
    </w:lvl>
    <w:lvl w:ilvl="2" w:tplc="A77A98F8">
      <w:start w:val="1"/>
      <w:numFmt w:val="lowerRoman"/>
      <w:lvlText w:val="%3."/>
      <w:lvlJc w:val="right"/>
      <w:pPr>
        <w:ind w:left="1800" w:hanging="180"/>
      </w:pPr>
    </w:lvl>
    <w:lvl w:ilvl="3" w:tplc="F77E25F4">
      <w:start w:val="1"/>
      <w:numFmt w:val="decimal"/>
      <w:lvlText w:val="%4."/>
      <w:lvlJc w:val="left"/>
      <w:pPr>
        <w:ind w:left="2520" w:hanging="360"/>
      </w:pPr>
    </w:lvl>
    <w:lvl w:ilvl="4" w:tplc="622C9242" w:tentative="1">
      <w:start w:val="1"/>
      <w:numFmt w:val="lowerLetter"/>
      <w:lvlText w:val="%5."/>
      <w:lvlJc w:val="left"/>
      <w:pPr>
        <w:ind w:left="3240" w:hanging="360"/>
      </w:pPr>
    </w:lvl>
    <w:lvl w:ilvl="5" w:tplc="60309168" w:tentative="1">
      <w:start w:val="1"/>
      <w:numFmt w:val="lowerRoman"/>
      <w:lvlText w:val="%6."/>
      <w:lvlJc w:val="right"/>
      <w:pPr>
        <w:ind w:left="3960" w:hanging="180"/>
      </w:pPr>
    </w:lvl>
    <w:lvl w:ilvl="6" w:tplc="BD668134" w:tentative="1">
      <w:start w:val="1"/>
      <w:numFmt w:val="decimal"/>
      <w:lvlText w:val="%7."/>
      <w:lvlJc w:val="left"/>
      <w:pPr>
        <w:ind w:left="4680" w:hanging="360"/>
      </w:pPr>
    </w:lvl>
    <w:lvl w:ilvl="7" w:tplc="34BC8AD2" w:tentative="1">
      <w:start w:val="1"/>
      <w:numFmt w:val="lowerLetter"/>
      <w:lvlText w:val="%8."/>
      <w:lvlJc w:val="left"/>
      <w:pPr>
        <w:ind w:left="5400" w:hanging="360"/>
      </w:pPr>
    </w:lvl>
    <w:lvl w:ilvl="8" w:tplc="FE3CD5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2D69"/>
    <w:multiLevelType w:val="hybridMultilevel"/>
    <w:tmpl w:val="8090979A"/>
    <w:lvl w:ilvl="0" w:tplc="26EEE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47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0B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C8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5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E5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42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B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0A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40FB"/>
    <w:multiLevelType w:val="hybridMultilevel"/>
    <w:tmpl w:val="1E3AE45E"/>
    <w:lvl w:ilvl="0" w:tplc="AFB6743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E37CA9F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EC8A2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04C8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CCC60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D211F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7E701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D88DC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1CEA2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0E60E7"/>
    <w:multiLevelType w:val="hybridMultilevel"/>
    <w:tmpl w:val="324CFBAE"/>
    <w:lvl w:ilvl="0" w:tplc="8640D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DD2CB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6CD7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54AA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0840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5ADD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70F4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C03F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424B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95F25"/>
    <w:multiLevelType w:val="hybridMultilevel"/>
    <w:tmpl w:val="CF8478A4"/>
    <w:lvl w:ilvl="0" w:tplc="0AF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8C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A7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4C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C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06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4C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6A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C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8733F"/>
    <w:multiLevelType w:val="hybridMultilevel"/>
    <w:tmpl w:val="3572E132"/>
    <w:lvl w:ilvl="0" w:tplc="73C4B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9432E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C418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C4A9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723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D8C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84D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A04C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141D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17DB3"/>
    <w:multiLevelType w:val="hybridMultilevel"/>
    <w:tmpl w:val="7EB68D00"/>
    <w:lvl w:ilvl="0" w:tplc="3A424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E08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A0D8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DEF9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9E24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92C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362F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C869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C214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34A56"/>
    <w:multiLevelType w:val="hybridMultilevel"/>
    <w:tmpl w:val="1916AA60"/>
    <w:lvl w:ilvl="0" w:tplc="EC900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70A73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A3C3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E0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EF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60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E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46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D689C"/>
    <w:multiLevelType w:val="hybridMultilevel"/>
    <w:tmpl w:val="EEC24274"/>
    <w:lvl w:ilvl="0" w:tplc="35DC9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7249F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C85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7812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9AD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7645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444A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0814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C677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81844"/>
    <w:multiLevelType w:val="hybridMultilevel"/>
    <w:tmpl w:val="3EE0A952"/>
    <w:lvl w:ilvl="0" w:tplc="87F8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ED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E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2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D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4E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27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2B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C7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8D0535"/>
    <w:multiLevelType w:val="hybridMultilevel"/>
    <w:tmpl w:val="E6B8A772"/>
    <w:lvl w:ilvl="0" w:tplc="9DA0B4C6">
      <w:start w:val="1"/>
      <w:numFmt w:val="decimal"/>
      <w:lvlText w:val="%1."/>
      <w:lvlJc w:val="left"/>
      <w:pPr>
        <w:ind w:left="720" w:hanging="360"/>
      </w:pPr>
    </w:lvl>
    <w:lvl w:ilvl="1" w:tplc="8B023EE8" w:tentative="1">
      <w:start w:val="1"/>
      <w:numFmt w:val="lowerLetter"/>
      <w:lvlText w:val="%2."/>
      <w:lvlJc w:val="left"/>
      <w:pPr>
        <w:ind w:left="1440" w:hanging="360"/>
      </w:pPr>
    </w:lvl>
    <w:lvl w:ilvl="2" w:tplc="DA9C1F36" w:tentative="1">
      <w:start w:val="1"/>
      <w:numFmt w:val="lowerRoman"/>
      <w:lvlText w:val="%3."/>
      <w:lvlJc w:val="right"/>
      <w:pPr>
        <w:ind w:left="2160" w:hanging="180"/>
      </w:pPr>
    </w:lvl>
    <w:lvl w:ilvl="3" w:tplc="C276BB94" w:tentative="1">
      <w:start w:val="1"/>
      <w:numFmt w:val="decimal"/>
      <w:lvlText w:val="%4."/>
      <w:lvlJc w:val="left"/>
      <w:pPr>
        <w:ind w:left="2880" w:hanging="360"/>
      </w:pPr>
    </w:lvl>
    <w:lvl w:ilvl="4" w:tplc="A894D44A" w:tentative="1">
      <w:start w:val="1"/>
      <w:numFmt w:val="lowerLetter"/>
      <w:lvlText w:val="%5."/>
      <w:lvlJc w:val="left"/>
      <w:pPr>
        <w:ind w:left="3600" w:hanging="360"/>
      </w:pPr>
    </w:lvl>
    <w:lvl w:ilvl="5" w:tplc="A6D6017C" w:tentative="1">
      <w:start w:val="1"/>
      <w:numFmt w:val="lowerRoman"/>
      <w:lvlText w:val="%6."/>
      <w:lvlJc w:val="right"/>
      <w:pPr>
        <w:ind w:left="4320" w:hanging="180"/>
      </w:pPr>
    </w:lvl>
    <w:lvl w:ilvl="6" w:tplc="6010B2E0" w:tentative="1">
      <w:start w:val="1"/>
      <w:numFmt w:val="decimal"/>
      <w:lvlText w:val="%7."/>
      <w:lvlJc w:val="left"/>
      <w:pPr>
        <w:ind w:left="5040" w:hanging="360"/>
      </w:pPr>
    </w:lvl>
    <w:lvl w:ilvl="7" w:tplc="F232FEEE" w:tentative="1">
      <w:start w:val="1"/>
      <w:numFmt w:val="lowerLetter"/>
      <w:lvlText w:val="%8."/>
      <w:lvlJc w:val="left"/>
      <w:pPr>
        <w:ind w:left="5760" w:hanging="360"/>
      </w:pPr>
    </w:lvl>
    <w:lvl w:ilvl="8" w:tplc="869ED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0528"/>
    <w:multiLevelType w:val="hybridMultilevel"/>
    <w:tmpl w:val="57582E78"/>
    <w:lvl w:ilvl="0" w:tplc="D93E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61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CB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40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89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AB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C5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E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24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4A1CB7"/>
    <w:multiLevelType w:val="hybridMultilevel"/>
    <w:tmpl w:val="5C7ECA28"/>
    <w:lvl w:ilvl="0" w:tplc="08807376">
      <w:start w:val="1"/>
      <w:numFmt w:val="decimal"/>
      <w:lvlText w:val="%1."/>
      <w:lvlJc w:val="left"/>
      <w:pPr>
        <w:ind w:left="720" w:hanging="360"/>
      </w:pPr>
    </w:lvl>
    <w:lvl w:ilvl="1" w:tplc="FF94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CD09C" w:tentative="1">
      <w:start w:val="1"/>
      <w:numFmt w:val="lowerRoman"/>
      <w:lvlText w:val="%3."/>
      <w:lvlJc w:val="right"/>
      <w:pPr>
        <w:ind w:left="2160" w:hanging="180"/>
      </w:pPr>
    </w:lvl>
    <w:lvl w:ilvl="3" w:tplc="9956F8A6" w:tentative="1">
      <w:start w:val="1"/>
      <w:numFmt w:val="decimal"/>
      <w:lvlText w:val="%4."/>
      <w:lvlJc w:val="left"/>
      <w:pPr>
        <w:ind w:left="2880" w:hanging="360"/>
      </w:pPr>
    </w:lvl>
    <w:lvl w:ilvl="4" w:tplc="8A267BA4" w:tentative="1">
      <w:start w:val="1"/>
      <w:numFmt w:val="lowerLetter"/>
      <w:lvlText w:val="%5."/>
      <w:lvlJc w:val="left"/>
      <w:pPr>
        <w:ind w:left="3600" w:hanging="360"/>
      </w:pPr>
    </w:lvl>
    <w:lvl w:ilvl="5" w:tplc="ADBC7EDE" w:tentative="1">
      <w:start w:val="1"/>
      <w:numFmt w:val="lowerRoman"/>
      <w:lvlText w:val="%6."/>
      <w:lvlJc w:val="right"/>
      <w:pPr>
        <w:ind w:left="4320" w:hanging="180"/>
      </w:pPr>
    </w:lvl>
    <w:lvl w:ilvl="6" w:tplc="8C60E570" w:tentative="1">
      <w:start w:val="1"/>
      <w:numFmt w:val="decimal"/>
      <w:lvlText w:val="%7."/>
      <w:lvlJc w:val="left"/>
      <w:pPr>
        <w:ind w:left="5040" w:hanging="360"/>
      </w:pPr>
    </w:lvl>
    <w:lvl w:ilvl="7" w:tplc="954E3782" w:tentative="1">
      <w:start w:val="1"/>
      <w:numFmt w:val="lowerLetter"/>
      <w:lvlText w:val="%8."/>
      <w:lvlJc w:val="left"/>
      <w:pPr>
        <w:ind w:left="5760" w:hanging="360"/>
      </w:pPr>
    </w:lvl>
    <w:lvl w:ilvl="8" w:tplc="D85A7D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81315">
    <w:abstractNumId w:val="15"/>
  </w:num>
  <w:num w:numId="2" w16cid:durableId="455374918">
    <w:abstractNumId w:val="39"/>
  </w:num>
  <w:num w:numId="3" w16cid:durableId="1846702237">
    <w:abstractNumId w:val="19"/>
  </w:num>
  <w:num w:numId="4" w16cid:durableId="1742869771">
    <w:abstractNumId w:val="36"/>
  </w:num>
  <w:num w:numId="5" w16cid:durableId="1081024608">
    <w:abstractNumId w:val="11"/>
  </w:num>
  <w:num w:numId="6" w16cid:durableId="8870069">
    <w:abstractNumId w:val="24"/>
  </w:num>
  <w:num w:numId="7" w16cid:durableId="935988710">
    <w:abstractNumId w:val="16"/>
  </w:num>
  <w:num w:numId="8" w16cid:durableId="1901746582">
    <w:abstractNumId w:val="38"/>
  </w:num>
  <w:num w:numId="9" w16cid:durableId="223950615">
    <w:abstractNumId w:val="37"/>
  </w:num>
  <w:num w:numId="10" w16cid:durableId="1214082478">
    <w:abstractNumId w:val="30"/>
  </w:num>
  <w:num w:numId="11" w16cid:durableId="1304236996">
    <w:abstractNumId w:val="4"/>
  </w:num>
  <w:num w:numId="12" w16cid:durableId="739911024">
    <w:abstractNumId w:val="27"/>
  </w:num>
  <w:num w:numId="13" w16cid:durableId="2050717484">
    <w:abstractNumId w:val="6"/>
  </w:num>
  <w:num w:numId="14" w16cid:durableId="744454776">
    <w:abstractNumId w:val="33"/>
  </w:num>
  <w:num w:numId="15" w16cid:durableId="541359837">
    <w:abstractNumId w:val="9"/>
  </w:num>
  <w:num w:numId="16" w16cid:durableId="1364669785">
    <w:abstractNumId w:val="20"/>
  </w:num>
  <w:num w:numId="17" w16cid:durableId="1367372534">
    <w:abstractNumId w:val="35"/>
  </w:num>
  <w:num w:numId="18" w16cid:durableId="183591276">
    <w:abstractNumId w:val="32"/>
  </w:num>
  <w:num w:numId="19" w16cid:durableId="1106656640">
    <w:abstractNumId w:val="2"/>
  </w:num>
  <w:num w:numId="20" w16cid:durableId="201749160">
    <w:abstractNumId w:val="14"/>
  </w:num>
  <w:num w:numId="21" w16cid:durableId="1158837427">
    <w:abstractNumId w:val="8"/>
  </w:num>
  <w:num w:numId="22" w16cid:durableId="2118938790">
    <w:abstractNumId w:val="0"/>
  </w:num>
  <w:num w:numId="23" w16cid:durableId="1010791976">
    <w:abstractNumId w:val="23"/>
  </w:num>
  <w:num w:numId="24" w16cid:durableId="2001734231">
    <w:abstractNumId w:val="22"/>
  </w:num>
  <w:num w:numId="25" w16cid:durableId="85152143">
    <w:abstractNumId w:val="1"/>
  </w:num>
  <w:num w:numId="26" w16cid:durableId="884635276">
    <w:abstractNumId w:val="10"/>
  </w:num>
  <w:num w:numId="27" w16cid:durableId="2116319879">
    <w:abstractNumId w:val="34"/>
  </w:num>
  <w:num w:numId="28" w16cid:durableId="85813579">
    <w:abstractNumId w:val="25"/>
  </w:num>
  <w:num w:numId="29" w16cid:durableId="2066374048">
    <w:abstractNumId w:val="29"/>
  </w:num>
  <w:num w:numId="30" w16cid:durableId="1726643983">
    <w:abstractNumId w:val="18"/>
  </w:num>
  <w:num w:numId="31" w16cid:durableId="839930945">
    <w:abstractNumId w:val="31"/>
  </w:num>
  <w:num w:numId="32" w16cid:durableId="1800536862">
    <w:abstractNumId w:val="5"/>
  </w:num>
  <w:num w:numId="33" w16cid:durableId="64765495">
    <w:abstractNumId w:val="40"/>
  </w:num>
  <w:num w:numId="34" w16cid:durableId="885222232">
    <w:abstractNumId w:val="28"/>
  </w:num>
  <w:num w:numId="35" w16cid:durableId="590092180">
    <w:abstractNumId w:val="21"/>
  </w:num>
  <w:num w:numId="36" w16cid:durableId="277031513">
    <w:abstractNumId w:val="26"/>
  </w:num>
  <w:num w:numId="37" w16cid:durableId="1374498556">
    <w:abstractNumId w:val="13"/>
  </w:num>
  <w:num w:numId="38" w16cid:durableId="454715431">
    <w:abstractNumId w:val="17"/>
  </w:num>
  <w:num w:numId="39" w16cid:durableId="1942956452">
    <w:abstractNumId w:val="3"/>
  </w:num>
  <w:num w:numId="40" w16cid:durableId="2091847758">
    <w:abstractNumId w:val="12"/>
  </w:num>
  <w:num w:numId="41" w16cid:durableId="372383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24EC5"/>
    <w:rsid w:val="00027483"/>
    <w:rsid w:val="000309C6"/>
    <w:rsid w:val="00041C59"/>
    <w:rsid w:val="00045410"/>
    <w:rsid w:val="000478EB"/>
    <w:rsid w:val="00052ED8"/>
    <w:rsid w:val="00056648"/>
    <w:rsid w:val="00057D75"/>
    <w:rsid w:val="00073847"/>
    <w:rsid w:val="00073F12"/>
    <w:rsid w:val="000753EE"/>
    <w:rsid w:val="00075AD1"/>
    <w:rsid w:val="00086C60"/>
    <w:rsid w:val="0008757C"/>
    <w:rsid w:val="00087D05"/>
    <w:rsid w:val="0009608F"/>
    <w:rsid w:val="00096D40"/>
    <w:rsid w:val="000A0A32"/>
    <w:rsid w:val="000A1F09"/>
    <w:rsid w:val="000B7705"/>
    <w:rsid w:val="000C032E"/>
    <w:rsid w:val="000C6FD7"/>
    <w:rsid w:val="000C7627"/>
    <w:rsid w:val="000D42A9"/>
    <w:rsid w:val="000E5E21"/>
    <w:rsid w:val="000E6FC6"/>
    <w:rsid w:val="000F4B4A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8A3"/>
    <w:rsid w:val="00166B5E"/>
    <w:rsid w:val="00166BD2"/>
    <w:rsid w:val="00171929"/>
    <w:rsid w:val="0017396B"/>
    <w:rsid w:val="00174E42"/>
    <w:rsid w:val="00180DBB"/>
    <w:rsid w:val="00184232"/>
    <w:rsid w:val="001867E6"/>
    <w:rsid w:val="00191023"/>
    <w:rsid w:val="00192C84"/>
    <w:rsid w:val="00194F27"/>
    <w:rsid w:val="001B63F3"/>
    <w:rsid w:val="001C4EEB"/>
    <w:rsid w:val="001C4F57"/>
    <w:rsid w:val="001D1526"/>
    <w:rsid w:val="001D3E13"/>
    <w:rsid w:val="001E1D09"/>
    <w:rsid w:val="001F1B09"/>
    <w:rsid w:val="002029C1"/>
    <w:rsid w:val="002035A5"/>
    <w:rsid w:val="00206C5E"/>
    <w:rsid w:val="00210BEA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46C4C"/>
    <w:rsid w:val="0024763B"/>
    <w:rsid w:val="00260115"/>
    <w:rsid w:val="00260799"/>
    <w:rsid w:val="00260912"/>
    <w:rsid w:val="0026236D"/>
    <w:rsid w:val="00271163"/>
    <w:rsid w:val="00273CCF"/>
    <w:rsid w:val="002742F8"/>
    <w:rsid w:val="00276655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0B40"/>
    <w:rsid w:val="00305900"/>
    <w:rsid w:val="00305CDF"/>
    <w:rsid w:val="003128D4"/>
    <w:rsid w:val="00315B70"/>
    <w:rsid w:val="00320D98"/>
    <w:rsid w:val="00322D0B"/>
    <w:rsid w:val="003403F7"/>
    <w:rsid w:val="00343462"/>
    <w:rsid w:val="003529EB"/>
    <w:rsid w:val="00365C60"/>
    <w:rsid w:val="00372510"/>
    <w:rsid w:val="003812E5"/>
    <w:rsid w:val="00381EF9"/>
    <w:rsid w:val="00391403"/>
    <w:rsid w:val="00393054"/>
    <w:rsid w:val="003A113D"/>
    <w:rsid w:val="003A2833"/>
    <w:rsid w:val="003A2F91"/>
    <w:rsid w:val="003A4E26"/>
    <w:rsid w:val="003A67FB"/>
    <w:rsid w:val="003A6CD1"/>
    <w:rsid w:val="003B1305"/>
    <w:rsid w:val="003B2354"/>
    <w:rsid w:val="003B6BA9"/>
    <w:rsid w:val="003B7784"/>
    <w:rsid w:val="003D2FF8"/>
    <w:rsid w:val="003F05A7"/>
    <w:rsid w:val="00402B41"/>
    <w:rsid w:val="0040418E"/>
    <w:rsid w:val="00411737"/>
    <w:rsid w:val="00411795"/>
    <w:rsid w:val="00423C6E"/>
    <w:rsid w:val="00425D37"/>
    <w:rsid w:val="0042687D"/>
    <w:rsid w:val="00431BB4"/>
    <w:rsid w:val="00441CFA"/>
    <w:rsid w:val="004541A5"/>
    <w:rsid w:val="00462C48"/>
    <w:rsid w:val="004641BC"/>
    <w:rsid w:val="00464407"/>
    <w:rsid w:val="00465A16"/>
    <w:rsid w:val="00466B84"/>
    <w:rsid w:val="00470D1B"/>
    <w:rsid w:val="004716E7"/>
    <w:rsid w:val="00482C61"/>
    <w:rsid w:val="004B0C32"/>
    <w:rsid w:val="004B135C"/>
    <w:rsid w:val="004B35E2"/>
    <w:rsid w:val="004B5FE9"/>
    <w:rsid w:val="004C0DE2"/>
    <w:rsid w:val="004C62F4"/>
    <w:rsid w:val="004C6BBE"/>
    <w:rsid w:val="004D1721"/>
    <w:rsid w:val="004D1EC0"/>
    <w:rsid w:val="004E0A8E"/>
    <w:rsid w:val="004E1550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7763A"/>
    <w:rsid w:val="005816EA"/>
    <w:rsid w:val="00582A3A"/>
    <w:rsid w:val="00592F36"/>
    <w:rsid w:val="00597F67"/>
    <w:rsid w:val="005C1D6F"/>
    <w:rsid w:val="005C37D4"/>
    <w:rsid w:val="005C4A32"/>
    <w:rsid w:val="005C586B"/>
    <w:rsid w:val="005C5A1C"/>
    <w:rsid w:val="005F5AEB"/>
    <w:rsid w:val="005F7C7D"/>
    <w:rsid w:val="00601312"/>
    <w:rsid w:val="00603055"/>
    <w:rsid w:val="00603529"/>
    <w:rsid w:val="00603714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54686"/>
    <w:rsid w:val="00663478"/>
    <w:rsid w:val="006634CC"/>
    <w:rsid w:val="00665B97"/>
    <w:rsid w:val="00667176"/>
    <w:rsid w:val="00674B21"/>
    <w:rsid w:val="0068015D"/>
    <w:rsid w:val="0068181B"/>
    <w:rsid w:val="0068187F"/>
    <w:rsid w:val="00692330"/>
    <w:rsid w:val="006929DA"/>
    <w:rsid w:val="006936BE"/>
    <w:rsid w:val="00694417"/>
    <w:rsid w:val="00696A5B"/>
    <w:rsid w:val="006A7272"/>
    <w:rsid w:val="006B230A"/>
    <w:rsid w:val="006B363E"/>
    <w:rsid w:val="006B3DC3"/>
    <w:rsid w:val="006C52C1"/>
    <w:rsid w:val="006D6147"/>
    <w:rsid w:val="006D65B1"/>
    <w:rsid w:val="006E0C67"/>
    <w:rsid w:val="006E350C"/>
    <w:rsid w:val="006E5900"/>
    <w:rsid w:val="006F5FF1"/>
    <w:rsid w:val="00703930"/>
    <w:rsid w:val="00703D00"/>
    <w:rsid w:val="007117A1"/>
    <w:rsid w:val="00721101"/>
    <w:rsid w:val="00723903"/>
    <w:rsid w:val="007241F0"/>
    <w:rsid w:val="00724DAB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4E8F"/>
    <w:rsid w:val="00795733"/>
    <w:rsid w:val="00796156"/>
    <w:rsid w:val="007962A8"/>
    <w:rsid w:val="007A3478"/>
    <w:rsid w:val="007B0179"/>
    <w:rsid w:val="007B1EC2"/>
    <w:rsid w:val="007B2F44"/>
    <w:rsid w:val="007B5C73"/>
    <w:rsid w:val="007B651D"/>
    <w:rsid w:val="007B7DA1"/>
    <w:rsid w:val="007C19AA"/>
    <w:rsid w:val="007C21E7"/>
    <w:rsid w:val="007C74FB"/>
    <w:rsid w:val="007D4FEA"/>
    <w:rsid w:val="007D593D"/>
    <w:rsid w:val="007E5579"/>
    <w:rsid w:val="008013A2"/>
    <w:rsid w:val="0080216F"/>
    <w:rsid w:val="008075B6"/>
    <w:rsid w:val="00816C29"/>
    <w:rsid w:val="00822BA7"/>
    <w:rsid w:val="00824AF7"/>
    <w:rsid w:val="00825717"/>
    <w:rsid w:val="00827BCD"/>
    <w:rsid w:val="008305B0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815A2"/>
    <w:rsid w:val="00883B48"/>
    <w:rsid w:val="0088554A"/>
    <w:rsid w:val="008905E2"/>
    <w:rsid w:val="00891FC3"/>
    <w:rsid w:val="008A0CB0"/>
    <w:rsid w:val="008A3412"/>
    <w:rsid w:val="008B0243"/>
    <w:rsid w:val="008B228E"/>
    <w:rsid w:val="008B560B"/>
    <w:rsid w:val="008C2238"/>
    <w:rsid w:val="008C2B35"/>
    <w:rsid w:val="008C2FFB"/>
    <w:rsid w:val="008D7520"/>
    <w:rsid w:val="008E0708"/>
    <w:rsid w:val="00903A15"/>
    <w:rsid w:val="00904540"/>
    <w:rsid w:val="009156FF"/>
    <w:rsid w:val="00921FEB"/>
    <w:rsid w:val="00933256"/>
    <w:rsid w:val="0095657A"/>
    <w:rsid w:val="00957F6A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B7EDD"/>
    <w:rsid w:val="009C17EE"/>
    <w:rsid w:val="009C3A29"/>
    <w:rsid w:val="009D03E6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7A09"/>
    <w:rsid w:val="00A00256"/>
    <w:rsid w:val="00A064CA"/>
    <w:rsid w:val="00A16319"/>
    <w:rsid w:val="00A240FB"/>
    <w:rsid w:val="00A25463"/>
    <w:rsid w:val="00A259AD"/>
    <w:rsid w:val="00A27E7B"/>
    <w:rsid w:val="00A35F9F"/>
    <w:rsid w:val="00A51CAD"/>
    <w:rsid w:val="00A61648"/>
    <w:rsid w:val="00A71A31"/>
    <w:rsid w:val="00A76124"/>
    <w:rsid w:val="00A76C05"/>
    <w:rsid w:val="00A774D2"/>
    <w:rsid w:val="00AD600E"/>
    <w:rsid w:val="00AE0292"/>
    <w:rsid w:val="00AE07EE"/>
    <w:rsid w:val="00B0134D"/>
    <w:rsid w:val="00B047DB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84C84"/>
    <w:rsid w:val="00B91EE8"/>
    <w:rsid w:val="00B9592D"/>
    <w:rsid w:val="00BA120F"/>
    <w:rsid w:val="00BB4D0D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23081"/>
    <w:rsid w:val="00C30BA8"/>
    <w:rsid w:val="00C31492"/>
    <w:rsid w:val="00C33C07"/>
    <w:rsid w:val="00C35207"/>
    <w:rsid w:val="00C42E48"/>
    <w:rsid w:val="00C461A6"/>
    <w:rsid w:val="00C53F92"/>
    <w:rsid w:val="00C61BF8"/>
    <w:rsid w:val="00C70DEF"/>
    <w:rsid w:val="00C76EFF"/>
    <w:rsid w:val="00C81779"/>
    <w:rsid w:val="00C81F6F"/>
    <w:rsid w:val="00C85711"/>
    <w:rsid w:val="00C87345"/>
    <w:rsid w:val="00C90423"/>
    <w:rsid w:val="00C9284D"/>
    <w:rsid w:val="00C968EB"/>
    <w:rsid w:val="00CA19D1"/>
    <w:rsid w:val="00CA67D8"/>
    <w:rsid w:val="00CA6EDB"/>
    <w:rsid w:val="00CB048C"/>
    <w:rsid w:val="00CB27C6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A3B"/>
    <w:rsid w:val="00D24960"/>
    <w:rsid w:val="00D25B96"/>
    <w:rsid w:val="00D25BFB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48CD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40"/>
    <w:rsid w:val="00E36080"/>
    <w:rsid w:val="00E46F48"/>
    <w:rsid w:val="00E52986"/>
    <w:rsid w:val="00E559B6"/>
    <w:rsid w:val="00E63065"/>
    <w:rsid w:val="00E66A8A"/>
    <w:rsid w:val="00E7019D"/>
    <w:rsid w:val="00E71CF5"/>
    <w:rsid w:val="00E72C67"/>
    <w:rsid w:val="00E82C36"/>
    <w:rsid w:val="00E9080A"/>
    <w:rsid w:val="00E91A37"/>
    <w:rsid w:val="00E9222C"/>
    <w:rsid w:val="00E92E36"/>
    <w:rsid w:val="00E93CD6"/>
    <w:rsid w:val="00EA1FB7"/>
    <w:rsid w:val="00EA4BFB"/>
    <w:rsid w:val="00EA6251"/>
    <w:rsid w:val="00EA6580"/>
    <w:rsid w:val="00EB5429"/>
    <w:rsid w:val="00EB5FFF"/>
    <w:rsid w:val="00EC02F6"/>
    <w:rsid w:val="00EC5762"/>
    <w:rsid w:val="00EC7756"/>
    <w:rsid w:val="00ED4FCB"/>
    <w:rsid w:val="00ED6DB4"/>
    <w:rsid w:val="00EF6112"/>
    <w:rsid w:val="00F050BD"/>
    <w:rsid w:val="00F12ECF"/>
    <w:rsid w:val="00F14E1A"/>
    <w:rsid w:val="00F170E0"/>
    <w:rsid w:val="00F326DD"/>
    <w:rsid w:val="00F424B0"/>
    <w:rsid w:val="00F548DF"/>
    <w:rsid w:val="00F62AD1"/>
    <w:rsid w:val="00F65594"/>
    <w:rsid w:val="00F72635"/>
    <w:rsid w:val="00F72A39"/>
    <w:rsid w:val="00F77EBA"/>
    <w:rsid w:val="00F8374D"/>
    <w:rsid w:val="00F860F9"/>
    <w:rsid w:val="00F91918"/>
    <w:rsid w:val="00F948C7"/>
    <w:rsid w:val="00FA0E3B"/>
    <w:rsid w:val="00FA588E"/>
    <w:rsid w:val="00FB1F29"/>
    <w:rsid w:val="00FB7B67"/>
    <w:rsid w:val="00FC402C"/>
    <w:rsid w:val="00FD69DD"/>
    <w:rsid w:val="00FE5C0B"/>
    <w:rsid w:val="00FE6E69"/>
    <w:rsid w:val="00FF2373"/>
    <w:rsid w:val="00FF28D5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DC54"/>
  <w15:docId w15:val="{DDFB8DD6-1758-4145-ACDD-3AECBBF7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88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9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wansea.ac.uk/cy/swyddi-yn-abertawe/swyddi-a-gweithio-yn-abertawe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wansea.ac.uk/cy/gwyddorau-chwaraeon-ymarfer-corff/chwaraeon-cymhwysol-technoleg-ymarfer-corff-a-meddygaeth/wipah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waraeon.cymru/cynnwys/athrofa-gwyddoniaeth-perfformiad-cym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wansea.ac.uk/welsh-language-standards/compliance/recruitment/" TargetMode="External"/><Relationship Id="rId10" Type="http://schemas.openxmlformats.org/officeDocument/2006/relationships/hyperlink" Target="https://www.swansea.ac.uk/cy/gwyddorau-chwaraeon-ymarfer-corff/chwaraeon-cymhwysol-technoleg-ymarfer-corff-a-meddygaeth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wansea.ac.uk/sports-science" TargetMode="External"/><Relationship Id="rId14" Type="http://schemas.openxmlformats.org/officeDocument/2006/relationships/hyperlink" Target="http://www.swansea.ac.uk/personnel/promotions/academicpromo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355B-7D16-6143-AF8E-AB2AB4C9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Angela Black</cp:lastModifiedBy>
  <cp:revision>3</cp:revision>
  <cp:lastPrinted>2019-01-04T14:07:00Z</cp:lastPrinted>
  <dcterms:created xsi:type="dcterms:W3CDTF">2024-05-02T11:29:00Z</dcterms:created>
  <dcterms:modified xsi:type="dcterms:W3CDTF">2024-05-07T15:20:00Z</dcterms:modified>
</cp:coreProperties>
</file>