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7DCA27" w14:textId="32BEE860" w:rsidR="00917637" w:rsidRPr="007B5819" w:rsidRDefault="00917637" w:rsidP="00917637">
      <w:pPr>
        <w:pStyle w:val="BodyTextIndent"/>
        <w:ind w:left="0" w:firstLine="0"/>
        <w:jc w:val="center"/>
        <w:rPr>
          <w:rFonts w:asciiTheme="minorHAnsi" w:hAnsiTheme="minorHAnsi" w:cstheme="minorHAnsi"/>
          <w:b/>
          <w:u w:val="single"/>
        </w:rPr>
      </w:pPr>
      <w:r w:rsidRPr="007B5819">
        <w:rPr>
          <w:rFonts w:asciiTheme="minorHAnsi" w:hAnsiTheme="minorHAnsi" w:cstheme="minorHAnsi"/>
          <w:b/>
          <w:u w:val="single"/>
        </w:rPr>
        <w:t xml:space="preserve">Job Description: </w:t>
      </w:r>
      <w:r w:rsidR="00854E7F">
        <w:rPr>
          <w:rFonts w:asciiTheme="minorHAnsi" w:hAnsiTheme="minorHAnsi" w:cstheme="minorHAnsi"/>
          <w:b/>
          <w:u w:val="single"/>
        </w:rPr>
        <w:t>Senior Development Manager</w:t>
      </w:r>
    </w:p>
    <w:p w14:paraId="2CC0E6AD" w14:textId="77777777" w:rsidR="00917637" w:rsidRPr="007B5819" w:rsidRDefault="00917637" w:rsidP="00917637">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917637" w:rsidRPr="007B5819" w14:paraId="57E0A4F7" w14:textId="77777777" w:rsidTr="006A000F">
        <w:tc>
          <w:tcPr>
            <w:tcW w:w="2552" w:type="dxa"/>
            <w:shd w:val="clear" w:color="auto" w:fill="242F60"/>
          </w:tcPr>
          <w:p w14:paraId="7F5E50A3"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Faculty/Directorate/Service Area:</w:t>
            </w:r>
          </w:p>
        </w:tc>
        <w:tc>
          <w:tcPr>
            <w:tcW w:w="8364" w:type="dxa"/>
          </w:tcPr>
          <w:p w14:paraId="60487C97" w14:textId="371751A9" w:rsidR="00917637" w:rsidRPr="00854E7F" w:rsidRDefault="00854E7F" w:rsidP="00917637">
            <w:pPr>
              <w:pStyle w:val="BodyTextIndent"/>
              <w:ind w:left="0" w:firstLine="0"/>
              <w:rPr>
                <w:rFonts w:asciiTheme="minorHAnsi" w:hAnsiTheme="minorHAnsi" w:cstheme="minorHAnsi"/>
                <w:iCs/>
                <w:sz w:val="22"/>
                <w:szCs w:val="22"/>
              </w:rPr>
            </w:pPr>
            <w:r w:rsidRPr="00854E7F">
              <w:rPr>
                <w:rFonts w:asciiTheme="minorHAnsi" w:hAnsiTheme="minorHAnsi" w:cstheme="minorHAnsi"/>
                <w:iCs/>
                <w:sz w:val="22"/>
                <w:szCs w:val="22"/>
              </w:rPr>
              <w:t>MRI</w:t>
            </w:r>
          </w:p>
        </w:tc>
      </w:tr>
      <w:tr w:rsidR="00917637" w:rsidRPr="007B5819" w14:paraId="07EF7F00" w14:textId="77777777" w:rsidTr="006A000F">
        <w:tc>
          <w:tcPr>
            <w:tcW w:w="2552" w:type="dxa"/>
            <w:shd w:val="clear" w:color="auto" w:fill="242F60"/>
          </w:tcPr>
          <w:p w14:paraId="60257816"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Job Title:</w:t>
            </w:r>
          </w:p>
        </w:tc>
        <w:tc>
          <w:tcPr>
            <w:tcW w:w="8364" w:type="dxa"/>
          </w:tcPr>
          <w:p w14:paraId="187CD476" w14:textId="335CD49B" w:rsidR="00917637" w:rsidRPr="00854E7F" w:rsidRDefault="00854E7F" w:rsidP="00917637">
            <w:pPr>
              <w:pStyle w:val="BodyTextIndent"/>
              <w:ind w:left="0" w:firstLine="0"/>
              <w:rPr>
                <w:rFonts w:asciiTheme="minorHAnsi" w:hAnsiTheme="minorHAnsi" w:cstheme="minorHAnsi"/>
                <w:iCs/>
                <w:sz w:val="22"/>
                <w:szCs w:val="22"/>
                <w:highlight w:val="yellow"/>
              </w:rPr>
            </w:pPr>
            <w:r w:rsidRPr="00854E7F">
              <w:rPr>
                <w:rFonts w:asciiTheme="minorHAnsi" w:hAnsiTheme="minorHAnsi" w:cstheme="minorHAnsi"/>
                <w:iCs/>
                <w:sz w:val="22"/>
                <w:szCs w:val="22"/>
              </w:rPr>
              <w:t>Senior Development Manager</w:t>
            </w:r>
          </w:p>
        </w:tc>
      </w:tr>
      <w:tr w:rsidR="00917637" w:rsidRPr="007B5819" w14:paraId="3D6A0E08" w14:textId="77777777" w:rsidTr="006A000F">
        <w:tc>
          <w:tcPr>
            <w:tcW w:w="2552" w:type="dxa"/>
            <w:shd w:val="clear" w:color="auto" w:fill="242F60"/>
          </w:tcPr>
          <w:p w14:paraId="09E7C519"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Department/Subject:</w:t>
            </w:r>
          </w:p>
        </w:tc>
        <w:tc>
          <w:tcPr>
            <w:tcW w:w="8364" w:type="dxa"/>
          </w:tcPr>
          <w:p w14:paraId="1B80F600" w14:textId="4855D4EB" w:rsidR="00917637" w:rsidRPr="00854E7F" w:rsidRDefault="00854E7F" w:rsidP="00917637">
            <w:pPr>
              <w:pStyle w:val="BodyTextIndent"/>
              <w:ind w:left="0" w:firstLine="0"/>
              <w:rPr>
                <w:rFonts w:asciiTheme="minorHAnsi" w:hAnsiTheme="minorHAnsi" w:cstheme="minorHAnsi"/>
                <w:iCs/>
                <w:sz w:val="22"/>
                <w:szCs w:val="22"/>
              </w:rPr>
            </w:pPr>
            <w:r w:rsidRPr="00854E7F">
              <w:rPr>
                <w:rFonts w:asciiTheme="minorHAnsi" w:hAnsiTheme="minorHAnsi" w:cstheme="minorHAnsi"/>
                <w:iCs/>
                <w:sz w:val="22"/>
                <w:szCs w:val="22"/>
              </w:rPr>
              <w:t xml:space="preserve">Development &amp; Engagement </w:t>
            </w:r>
          </w:p>
        </w:tc>
      </w:tr>
      <w:tr w:rsidR="00917637" w:rsidRPr="007B5819" w14:paraId="6EBE79A7" w14:textId="77777777" w:rsidTr="006A000F">
        <w:tc>
          <w:tcPr>
            <w:tcW w:w="2552" w:type="dxa"/>
            <w:shd w:val="clear" w:color="auto" w:fill="242F60"/>
          </w:tcPr>
          <w:p w14:paraId="28A90CF1"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Salary:</w:t>
            </w:r>
          </w:p>
        </w:tc>
        <w:tc>
          <w:tcPr>
            <w:tcW w:w="8364" w:type="dxa"/>
          </w:tcPr>
          <w:p w14:paraId="786250B0" w14:textId="1AB07C0E" w:rsidR="00917637" w:rsidRPr="00854E7F" w:rsidRDefault="00854E7F" w:rsidP="00917637">
            <w:pPr>
              <w:pStyle w:val="BodyTextIndent"/>
              <w:ind w:left="0" w:firstLine="0"/>
              <w:rPr>
                <w:rFonts w:asciiTheme="minorHAnsi" w:hAnsiTheme="minorHAnsi" w:cstheme="minorHAnsi"/>
                <w:iCs/>
                <w:sz w:val="22"/>
                <w:szCs w:val="22"/>
              </w:rPr>
            </w:pPr>
            <w:r w:rsidRPr="00854E7F">
              <w:rPr>
                <w:rFonts w:asciiTheme="minorHAnsi" w:hAnsiTheme="minorHAnsi" w:cstheme="minorHAnsi"/>
                <w:iCs/>
                <w:sz w:val="22"/>
                <w:szCs w:val="22"/>
              </w:rPr>
              <w:t>£45,585 - £54,395 per annum</w:t>
            </w:r>
          </w:p>
        </w:tc>
      </w:tr>
      <w:tr w:rsidR="00917637" w:rsidRPr="007B5819" w14:paraId="649909B4" w14:textId="77777777" w:rsidTr="006A000F">
        <w:tc>
          <w:tcPr>
            <w:tcW w:w="2552" w:type="dxa"/>
            <w:shd w:val="clear" w:color="auto" w:fill="242F60"/>
          </w:tcPr>
          <w:p w14:paraId="1C4DF67A"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Hours of work:</w:t>
            </w:r>
          </w:p>
        </w:tc>
        <w:tc>
          <w:tcPr>
            <w:tcW w:w="8364" w:type="dxa"/>
          </w:tcPr>
          <w:p w14:paraId="75F57511" w14:textId="6FF9E585" w:rsidR="00917637" w:rsidRPr="00854E7F" w:rsidRDefault="00854E7F" w:rsidP="00917637">
            <w:pPr>
              <w:pStyle w:val="BodyTextIndent"/>
              <w:ind w:left="0" w:firstLine="0"/>
              <w:rPr>
                <w:rFonts w:asciiTheme="minorHAnsi" w:hAnsiTheme="minorHAnsi" w:cstheme="minorHAnsi"/>
                <w:iCs/>
                <w:sz w:val="22"/>
                <w:szCs w:val="22"/>
              </w:rPr>
            </w:pPr>
            <w:r w:rsidRPr="00854E7F">
              <w:rPr>
                <w:rFonts w:asciiTheme="minorHAnsi" w:hAnsiTheme="minorHAnsi" w:cstheme="minorHAnsi"/>
                <w:iCs/>
                <w:sz w:val="22"/>
                <w:szCs w:val="22"/>
              </w:rPr>
              <w:t>35 hours per week</w:t>
            </w:r>
          </w:p>
        </w:tc>
      </w:tr>
      <w:tr w:rsidR="00917637" w:rsidRPr="007B5819" w14:paraId="2D82C058" w14:textId="77777777" w:rsidTr="006A000F">
        <w:tc>
          <w:tcPr>
            <w:tcW w:w="2552" w:type="dxa"/>
            <w:shd w:val="clear" w:color="auto" w:fill="242F60"/>
          </w:tcPr>
          <w:p w14:paraId="5E163A65"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Contract:</w:t>
            </w:r>
          </w:p>
        </w:tc>
        <w:tc>
          <w:tcPr>
            <w:tcW w:w="8364" w:type="dxa"/>
          </w:tcPr>
          <w:p w14:paraId="15CB2623" w14:textId="201A1C34" w:rsidR="00917637" w:rsidRPr="00854E7F" w:rsidRDefault="00917637" w:rsidP="00917637">
            <w:pPr>
              <w:pStyle w:val="BodyTextIndent"/>
              <w:ind w:left="0" w:firstLine="0"/>
              <w:rPr>
                <w:rFonts w:asciiTheme="minorHAnsi" w:hAnsiTheme="minorHAnsi" w:cstheme="minorHAnsi"/>
                <w:iCs/>
                <w:sz w:val="22"/>
                <w:szCs w:val="22"/>
              </w:rPr>
            </w:pPr>
            <w:r w:rsidRPr="00854E7F">
              <w:rPr>
                <w:rFonts w:asciiTheme="minorHAnsi" w:hAnsiTheme="minorHAnsi" w:cstheme="minorHAnsi"/>
                <w:iCs/>
                <w:sz w:val="22"/>
                <w:szCs w:val="22"/>
              </w:rPr>
              <w:t xml:space="preserve">This is a permanent position </w:t>
            </w:r>
          </w:p>
        </w:tc>
      </w:tr>
      <w:tr w:rsidR="00917637" w:rsidRPr="007B5819" w14:paraId="1ADCE4F7" w14:textId="77777777" w:rsidTr="006A000F">
        <w:tc>
          <w:tcPr>
            <w:tcW w:w="2552" w:type="dxa"/>
            <w:shd w:val="clear" w:color="auto" w:fill="242F60"/>
          </w:tcPr>
          <w:p w14:paraId="0C19A938"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Location:</w:t>
            </w:r>
          </w:p>
        </w:tc>
        <w:tc>
          <w:tcPr>
            <w:tcW w:w="8364" w:type="dxa"/>
          </w:tcPr>
          <w:p w14:paraId="4F7D7421" w14:textId="471F6969" w:rsidR="00917637" w:rsidRPr="00854E7F" w:rsidRDefault="00917637" w:rsidP="00917637">
            <w:pPr>
              <w:pStyle w:val="BodyTextIndent"/>
              <w:ind w:left="0" w:firstLine="0"/>
              <w:rPr>
                <w:rFonts w:asciiTheme="minorHAnsi" w:hAnsiTheme="minorHAnsi" w:cstheme="minorHAnsi"/>
                <w:iCs/>
                <w:sz w:val="22"/>
                <w:szCs w:val="22"/>
              </w:rPr>
            </w:pPr>
            <w:r w:rsidRPr="00854E7F">
              <w:rPr>
                <w:rFonts w:asciiTheme="minorHAnsi" w:hAnsiTheme="minorHAnsi" w:cstheme="minorHAnsi"/>
                <w:iCs/>
                <w:sz w:val="22"/>
                <w:szCs w:val="22"/>
              </w:rPr>
              <w:t>This position will be based at the Singleto</w:t>
            </w:r>
            <w:r w:rsidR="00854E7F" w:rsidRPr="00854E7F">
              <w:rPr>
                <w:rFonts w:asciiTheme="minorHAnsi" w:hAnsiTheme="minorHAnsi" w:cstheme="minorHAnsi"/>
                <w:iCs/>
                <w:sz w:val="22"/>
                <w:szCs w:val="22"/>
              </w:rPr>
              <w:t>n</w:t>
            </w:r>
            <w:r w:rsidRPr="00854E7F">
              <w:rPr>
                <w:rFonts w:asciiTheme="minorHAnsi" w:hAnsiTheme="minorHAnsi" w:cstheme="minorHAnsi"/>
                <w:iCs/>
                <w:sz w:val="22"/>
                <w:szCs w:val="22"/>
              </w:rPr>
              <w:t xml:space="preserve"> Campus</w:t>
            </w:r>
          </w:p>
        </w:tc>
      </w:tr>
    </w:tbl>
    <w:p w14:paraId="27489C71" w14:textId="77777777" w:rsidR="00917637" w:rsidRPr="007B5819" w:rsidRDefault="00917637" w:rsidP="00917637">
      <w:pPr>
        <w:spacing w:before="0" w:after="0" w:line="240" w:lineRule="auto"/>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917637" w:rsidRPr="007B5819" w14:paraId="5D53526B" w14:textId="77777777" w:rsidTr="006A000F">
        <w:tc>
          <w:tcPr>
            <w:tcW w:w="1560" w:type="dxa"/>
            <w:shd w:val="clear" w:color="auto" w:fill="242F60"/>
            <w:vAlign w:val="center"/>
          </w:tcPr>
          <w:p w14:paraId="27A6642F"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t>Main Purpose of Post</w:t>
            </w:r>
          </w:p>
          <w:p w14:paraId="355E1D57"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p>
        </w:tc>
        <w:tc>
          <w:tcPr>
            <w:tcW w:w="9356" w:type="dxa"/>
          </w:tcPr>
          <w:p w14:paraId="124F6431" w14:textId="77777777" w:rsidR="00854E7F" w:rsidRPr="00854E7F" w:rsidRDefault="00854E7F" w:rsidP="00854E7F">
            <w:pPr>
              <w:rPr>
                <w:rFonts w:asciiTheme="minorHAnsi" w:hAnsiTheme="minorHAnsi"/>
                <w:sz w:val="22"/>
                <w:lang w:val="en-IE"/>
              </w:rPr>
            </w:pPr>
            <w:r w:rsidRPr="00854E7F">
              <w:rPr>
                <w:rFonts w:asciiTheme="minorHAnsi" w:hAnsiTheme="minorHAnsi"/>
                <w:sz w:val="22"/>
                <w:lang w:val="en-IE"/>
              </w:rPr>
              <w:t>Main duties and responsibilities:</w:t>
            </w:r>
          </w:p>
          <w:p w14:paraId="0AC361D4" w14:textId="77777777" w:rsidR="00854E7F" w:rsidRPr="00854E7F" w:rsidRDefault="00854E7F" w:rsidP="00854E7F">
            <w:pPr>
              <w:pStyle w:val="ListParagraph"/>
              <w:numPr>
                <w:ilvl w:val="0"/>
                <w:numId w:val="8"/>
              </w:numPr>
              <w:spacing w:before="0" w:line="240" w:lineRule="auto"/>
              <w:rPr>
                <w:rFonts w:asciiTheme="minorHAnsi" w:hAnsiTheme="minorHAnsi"/>
                <w:sz w:val="22"/>
                <w:lang w:val="en-IE"/>
              </w:rPr>
            </w:pPr>
            <w:r w:rsidRPr="00854E7F">
              <w:rPr>
                <w:rFonts w:asciiTheme="minorHAnsi" w:hAnsiTheme="minorHAnsi"/>
                <w:sz w:val="22"/>
                <w:lang w:val="en-IE"/>
              </w:rPr>
              <w:t>Lead and develop the team responsible for delivering philanthropic income generation targets in line with the Development and Alumni Relations Strategy.</w:t>
            </w:r>
          </w:p>
          <w:p w14:paraId="048CB412" w14:textId="77777777" w:rsidR="00854E7F" w:rsidRPr="00854E7F" w:rsidRDefault="00854E7F" w:rsidP="00854E7F">
            <w:pPr>
              <w:pStyle w:val="ListParagraph"/>
              <w:numPr>
                <w:ilvl w:val="0"/>
                <w:numId w:val="8"/>
              </w:numPr>
              <w:spacing w:before="0" w:line="240" w:lineRule="auto"/>
              <w:rPr>
                <w:rFonts w:asciiTheme="minorHAnsi" w:hAnsiTheme="minorHAnsi"/>
                <w:sz w:val="22"/>
                <w:lang w:val="en-IE"/>
              </w:rPr>
            </w:pPr>
            <w:r w:rsidRPr="00854E7F">
              <w:rPr>
                <w:rFonts w:asciiTheme="minorHAnsi" w:hAnsiTheme="minorHAnsi"/>
                <w:sz w:val="22"/>
                <w:lang w:val="en-IE"/>
              </w:rPr>
              <w:t>Develop, implement, and track key performance indicators and metrics to be used by the fundraising team to drive success.</w:t>
            </w:r>
          </w:p>
          <w:p w14:paraId="24E4D6E8" w14:textId="77777777" w:rsidR="00854E7F" w:rsidRPr="00854E7F" w:rsidRDefault="00854E7F" w:rsidP="00854E7F">
            <w:pPr>
              <w:pStyle w:val="ListParagraph"/>
              <w:numPr>
                <w:ilvl w:val="0"/>
                <w:numId w:val="8"/>
              </w:numPr>
              <w:spacing w:before="0" w:line="240" w:lineRule="auto"/>
              <w:rPr>
                <w:rFonts w:asciiTheme="minorHAnsi" w:hAnsiTheme="minorHAnsi"/>
                <w:sz w:val="22"/>
                <w:lang w:val="en-IE"/>
              </w:rPr>
            </w:pPr>
            <w:bookmarkStart w:id="0" w:name="_Hlk93667242"/>
            <w:r w:rsidRPr="00854E7F">
              <w:rPr>
                <w:rFonts w:asciiTheme="minorHAnsi" w:hAnsiTheme="minorHAnsi"/>
                <w:sz w:val="22"/>
                <w:lang w:val="en-IE"/>
              </w:rPr>
              <w:t>Work closely with the Associate Director of Development and Alumni Relations to choreograph the relationship management, solicitation, and stewardship of major gift and trust/foundation prospects.</w:t>
            </w:r>
          </w:p>
          <w:bookmarkEnd w:id="0"/>
          <w:p w14:paraId="7A1536E1" w14:textId="77777777" w:rsidR="00854E7F" w:rsidRPr="00854E7F" w:rsidRDefault="00854E7F" w:rsidP="00854E7F">
            <w:pPr>
              <w:pStyle w:val="ListParagraph"/>
              <w:numPr>
                <w:ilvl w:val="0"/>
                <w:numId w:val="8"/>
              </w:numPr>
              <w:spacing w:before="0" w:line="240" w:lineRule="auto"/>
              <w:rPr>
                <w:rFonts w:asciiTheme="minorHAnsi" w:hAnsiTheme="minorHAnsi"/>
                <w:sz w:val="22"/>
                <w:lang w:val="en-IE"/>
              </w:rPr>
            </w:pPr>
            <w:r w:rsidRPr="00854E7F">
              <w:rPr>
                <w:rFonts w:asciiTheme="minorHAnsi" w:hAnsiTheme="minorHAnsi"/>
                <w:sz w:val="22"/>
                <w:lang w:val="en-IE"/>
              </w:rPr>
              <w:t>Work directly with senior academic and professional staff throughout the university to develop and fulfil highly compelling and strategic fundraising opportunities</w:t>
            </w:r>
          </w:p>
          <w:p w14:paraId="1AE74336" w14:textId="77777777" w:rsidR="00854E7F" w:rsidRPr="00854E7F" w:rsidRDefault="00854E7F" w:rsidP="00854E7F">
            <w:pPr>
              <w:pStyle w:val="ListParagraph"/>
              <w:numPr>
                <w:ilvl w:val="0"/>
                <w:numId w:val="8"/>
              </w:numPr>
              <w:spacing w:before="0" w:line="240" w:lineRule="auto"/>
              <w:rPr>
                <w:rFonts w:asciiTheme="minorHAnsi" w:hAnsiTheme="minorHAnsi"/>
                <w:sz w:val="22"/>
                <w:lang w:val="en-IE"/>
              </w:rPr>
            </w:pPr>
            <w:r w:rsidRPr="00854E7F">
              <w:rPr>
                <w:rFonts w:asciiTheme="minorHAnsi" w:hAnsiTheme="minorHAnsi"/>
                <w:sz w:val="22"/>
                <w:lang w:val="en-IE"/>
              </w:rPr>
              <w:t>Line-manage the Development Manager and Senior Development Officer.</w:t>
            </w:r>
          </w:p>
          <w:p w14:paraId="350A30A1" w14:textId="77777777" w:rsidR="00854E7F" w:rsidRPr="00854E7F" w:rsidRDefault="00854E7F" w:rsidP="00854E7F">
            <w:pPr>
              <w:pStyle w:val="ListParagraph"/>
              <w:numPr>
                <w:ilvl w:val="0"/>
                <w:numId w:val="8"/>
              </w:numPr>
              <w:spacing w:before="0" w:line="240" w:lineRule="auto"/>
              <w:rPr>
                <w:rFonts w:asciiTheme="minorHAnsi" w:hAnsiTheme="minorHAnsi"/>
                <w:sz w:val="22"/>
                <w:lang w:val="en-IE"/>
              </w:rPr>
            </w:pPr>
            <w:r w:rsidRPr="00854E7F">
              <w:rPr>
                <w:rFonts w:asciiTheme="minorHAnsi" w:hAnsiTheme="minorHAnsi"/>
                <w:sz w:val="22"/>
                <w:lang w:val="en-IE"/>
              </w:rPr>
              <w:t>Manage a personal portfolio of major donors and prospective donors.</w:t>
            </w:r>
          </w:p>
          <w:p w14:paraId="62F86B4D" w14:textId="77777777" w:rsidR="00854E7F" w:rsidRPr="00854E7F" w:rsidRDefault="00854E7F" w:rsidP="00854E7F">
            <w:pPr>
              <w:pStyle w:val="ListParagraph"/>
              <w:numPr>
                <w:ilvl w:val="0"/>
                <w:numId w:val="8"/>
              </w:numPr>
              <w:spacing w:before="0" w:line="240" w:lineRule="auto"/>
              <w:rPr>
                <w:rFonts w:asciiTheme="minorHAnsi" w:hAnsiTheme="minorHAnsi"/>
                <w:sz w:val="22"/>
                <w:lang w:val="en-IE"/>
              </w:rPr>
            </w:pPr>
            <w:r w:rsidRPr="00854E7F">
              <w:rPr>
                <w:rFonts w:asciiTheme="minorHAnsi" w:hAnsiTheme="minorHAnsi"/>
                <w:sz w:val="22"/>
                <w:lang w:val="en-IE"/>
              </w:rPr>
              <w:t>Co-ordinate</w:t>
            </w:r>
            <w:r w:rsidRPr="00854E7F">
              <w:rPr>
                <w:sz w:val="22"/>
              </w:rPr>
              <w:t xml:space="preserve"> Swansea University’s </w:t>
            </w:r>
            <w:r w:rsidRPr="00854E7F">
              <w:rPr>
                <w:rFonts w:asciiTheme="minorHAnsi" w:hAnsiTheme="minorHAnsi"/>
                <w:sz w:val="22"/>
                <w:lang w:val="en-IE"/>
              </w:rPr>
              <w:t>bids to charitable trusts and foundations to ensure that this stakeholder group are managed effectively. Work closely with Research, Engagement and Innovation Services (REIS) and other key departments to ensure that relationships are centralised.</w:t>
            </w:r>
          </w:p>
          <w:p w14:paraId="6F394881" w14:textId="77777777" w:rsidR="00854E7F" w:rsidRPr="00854E7F" w:rsidRDefault="00854E7F" w:rsidP="00854E7F">
            <w:pPr>
              <w:pStyle w:val="ListParagraph"/>
              <w:numPr>
                <w:ilvl w:val="0"/>
                <w:numId w:val="8"/>
              </w:numPr>
              <w:spacing w:before="0" w:line="240" w:lineRule="auto"/>
              <w:rPr>
                <w:rFonts w:asciiTheme="minorHAnsi" w:hAnsiTheme="minorHAnsi"/>
                <w:sz w:val="22"/>
                <w:lang w:val="en-IE"/>
              </w:rPr>
            </w:pPr>
            <w:r w:rsidRPr="00854E7F">
              <w:rPr>
                <w:rFonts w:asciiTheme="minorHAnsi" w:hAnsiTheme="minorHAnsi"/>
                <w:sz w:val="22"/>
                <w:lang w:val="en-IE"/>
              </w:rPr>
              <w:t>Work closely with colleagues across the University’s colleges and departments.</w:t>
            </w:r>
          </w:p>
          <w:p w14:paraId="76986A45" w14:textId="039F6D69" w:rsidR="00917637" w:rsidRPr="00854E7F" w:rsidRDefault="00854E7F" w:rsidP="00854E7F">
            <w:pPr>
              <w:pStyle w:val="ListParagraph"/>
              <w:numPr>
                <w:ilvl w:val="0"/>
                <w:numId w:val="8"/>
              </w:numPr>
              <w:spacing w:before="0" w:after="0" w:line="240" w:lineRule="auto"/>
              <w:rPr>
                <w:rFonts w:asciiTheme="minorHAnsi" w:hAnsiTheme="minorHAnsi" w:cstheme="minorHAnsi"/>
                <w:sz w:val="22"/>
              </w:rPr>
            </w:pPr>
            <w:r w:rsidRPr="00854E7F">
              <w:rPr>
                <w:rFonts w:asciiTheme="minorHAnsi" w:hAnsiTheme="minorHAnsi"/>
                <w:sz w:val="22"/>
                <w:lang w:val="en-IE"/>
              </w:rPr>
              <w:t>Promote equality and diversity in working practice. Model and maintain positive working relationships.</w:t>
            </w:r>
          </w:p>
          <w:p w14:paraId="0F4ECE77" w14:textId="77777777" w:rsidR="00917637" w:rsidRPr="00854E7F" w:rsidRDefault="00917637" w:rsidP="00854E7F">
            <w:pPr>
              <w:pStyle w:val="ListParagraph"/>
              <w:spacing w:before="0" w:after="0" w:line="240" w:lineRule="auto"/>
              <w:ind w:left="360"/>
              <w:rPr>
                <w:rFonts w:asciiTheme="minorHAnsi" w:hAnsiTheme="minorHAnsi" w:cstheme="minorHAnsi"/>
                <w:sz w:val="22"/>
              </w:rPr>
            </w:pPr>
          </w:p>
        </w:tc>
      </w:tr>
      <w:tr w:rsidR="00917637" w:rsidRPr="007B5819" w14:paraId="33CEB549" w14:textId="77777777" w:rsidTr="006A000F">
        <w:tc>
          <w:tcPr>
            <w:tcW w:w="1560" w:type="dxa"/>
            <w:shd w:val="clear" w:color="auto" w:fill="242F60"/>
            <w:vAlign w:val="center"/>
          </w:tcPr>
          <w:p w14:paraId="608DACA2"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t>General Duties</w:t>
            </w:r>
          </w:p>
        </w:tc>
        <w:tc>
          <w:tcPr>
            <w:tcW w:w="9356" w:type="dxa"/>
          </w:tcPr>
          <w:p w14:paraId="3624B3EB" w14:textId="77777777" w:rsidR="00917637" w:rsidRPr="00854E7F" w:rsidRDefault="00917637" w:rsidP="00917637">
            <w:pPr>
              <w:pStyle w:val="ListParagraph"/>
              <w:numPr>
                <w:ilvl w:val="0"/>
                <w:numId w:val="8"/>
              </w:numPr>
              <w:spacing w:before="0" w:after="0" w:line="240" w:lineRule="auto"/>
              <w:jc w:val="both"/>
              <w:rPr>
                <w:rFonts w:asciiTheme="minorHAnsi" w:eastAsiaTheme="minorHAnsi" w:hAnsiTheme="minorHAnsi" w:cstheme="minorHAnsi"/>
                <w:sz w:val="22"/>
              </w:rPr>
            </w:pPr>
            <w:r w:rsidRPr="00854E7F">
              <w:rPr>
                <w:rFonts w:asciiTheme="minorHAnsi" w:eastAsiaTheme="minorHAnsi" w:hAnsiTheme="minorHAnsi" w:cstheme="minorHAnsi"/>
                <w:sz w:val="22"/>
              </w:rPr>
              <w:t>To fully engage with the University’s Performance Enabling and Welsh language policies</w:t>
            </w:r>
          </w:p>
          <w:p w14:paraId="39171BE2" w14:textId="77777777" w:rsidR="00917637" w:rsidRPr="00854E7F" w:rsidRDefault="00917637" w:rsidP="00917637">
            <w:pPr>
              <w:pStyle w:val="ListParagraph"/>
              <w:numPr>
                <w:ilvl w:val="0"/>
                <w:numId w:val="8"/>
              </w:numPr>
              <w:spacing w:before="0" w:after="0" w:line="240" w:lineRule="auto"/>
              <w:jc w:val="both"/>
              <w:rPr>
                <w:rFonts w:asciiTheme="minorHAnsi" w:eastAsiaTheme="minorHAnsi" w:hAnsiTheme="minorHAnsi" w:cstheme="minorHAnsi"/>
                <w:sz w:val="22"/>
              </w:rPr>
            </w:pPr>
            <w:r w:rsidRPr="00854E7F">
              <w:rPr>
                <w:rFonts w:asciiTheme="minorHAnsi" w:eastAsiaTheme="minorHAnsi" w:hAnsiTheme="minorHAnsi" w:cstheme="minorHAnsi"/>
                <w:sz w:val="22"/>
              </w:rPr>
              <w:t>To promote equality and diversity in working practices and to maintain positive working relationships.</w:t>
            </w:r>
          </w:p>
          <w:p w14:paraId="46957AF4" w14:textId="77777777" w:rsidR="00917637" w:rsidRPr="00854E7F" w:rsidRDefault="00917637" w:rsidP="00917637">
            <w:pPr>
              <w:pStyle w:val="ListParagraph"/>
              <w:numPr>
                <w:ilvl w:val="0"/>
                <w:numId w:val="8"/>
              </w:numPr>
              <w:spacing w:before="0" w:after="0" w:line="240" w:lineRule="auto"/>
              <w:jc w:val="both"/>
              <w:rPr>
                <w:rFonts w:asciiTheme="minorHAnsi" w:eastAsiaTheme="minorHAnsi" w:hAnsiTheme="minorHAnsi" w:cstheme="minorHAnsi"/>
                <w:sz w:val="22"/>
              </w:rPr>
            </w:pPr>
            <w:r w:rsidRPr="00854E7F">
              <w:rPr>
                <w:rFonts w:asciiTheme="minorHAnsi" w:eastAsiaTheme="minorHAnsi" w:hAnsiTheme="minorHAnsi" w:cstheme="minorHAnsi"/>
                <w:sz w:val="22"/>
              </w:rPr>
              <w:t xml:space="preserve">To lead on the continual improvement of health and safety performance through a good understanding of the risk profile and the development of a positive health and safety culture. </w:t>
            </w:r>
          </w:p>
          <w:p w14:paraId="6F9AB1EA" w14:textId="77777777" w:rsidR="00917637" w:rsidRPr="00854E7F" w:rsidRDefault="00917637" w:rsidP="00917637">
            <w:pPr>
              <w:pStyle w:val="ListParagraph"/>
              <w:numPr>
                <w:ilvl w:val="0"/>
                <w:numId w:val="8"/>
              </w:numPr>
              <w:spacing w:before="0" w:after="0" w:line="240" w:lineRule="auto"/>
              <w:jc w:val="both"/>
              <w:rPr>
                <w:rFonts w:asciiTheme="minorHAnsi" w:eastAsiaTheme="minorHAnsi" w:hAnsiTheme="minorHAnsi" w:cstheme="minorHAnsi"/>
                <w:sz w:val="22"/>
              </w:rPr>
            </w:pPr>
            <w:r w:rsidRPr="00854E7F">
              <w:rPr>
                <w:rFonts w:asciiTheme="minorHAnsi" w:eastAsiaTheme="minorHAnsi" w:hAnsiTheme="minorHAnsi" w:cstheme="minorHAnsi"/>
                <w:sz w:val="22"/>
              </w:rPr>
              <w:t>Any other duties as agreed by the Faculty / Directorate / Service Area.</w:t>
            </w:r>
          </w:p>
          <w:p w14:paraId="1CA83E98" w14:textId="77777777" w:rsidR="00917637" w:rsidRPr="00854E7F" w:rsidRDefault="00917637" w:rsidP="00917637">
            <w:pPr>
              <w:pStyle w:val="ListParagraph"/>
              <w:numPr>
                <w:ilvl w:val="0"/>
                <w:numId w:val="8"/>
              </w:numPr>
              <w:spacing w:before="0" w:after="0" w:line="240" w:lineRule="auto"/>
              <w:jc w:val="both"/>
              <w:rPr>
                <w:rFonts w:asciiTheme="minorHAnsi" w:eastAsiaTheme="minorHAnsi" w:hAnsiTheme="minorHAnsi" w:cstheme="minorHAnsi"/>
                <w:sz w:val="22"/>
              </w:rPr>
            </w:pPr>
            <w:r w:rsidRPr="00854E7F">
              <w:rPr>
                <w:rFonts w:asciiTheme="minorHAnsi" w:eastAsiaTheme="minorHAnsi" w:hAnsiTheme="minorHAnsi" w:cstheme="minorHAnsi"/>
                <w:sz w:val="22"/>
              </w:rPr>
              <w:t xml:space="preserve">To ensure that risk management is an integral part of any </w:t>
            </w:r>
            <w:proofErr w:type="gramStart"/>
            <w:r w:rsidRPr="00854E7F">
              <w:rPr>
                <w:rFonts w:asciiTheme="minorHAnsi" w:eastAsiaTheme="minorHAnsi" w:hAnsiTheme="minorHAnsi" w:cstheme="minorHAnsi"/>
                <w:sz w:val="22"/>
              </w:rPr>
              <w:t>decision making</w:t>
            </w:r>
            <w:proofErr w:type="gramEnd"/>
            <w:r w:rsidRPr="00854E7F">
              <w:rPr>
                <w:rFonts w:asciiTheme="minorHAnsi" w:eastAsiaTheme="minorHAnsi" w:hAnsiTheme="minorHAnsi" w:cstheme="minorHAnsi"/>
                <w:sz w:val="22"/>
              </w:rPr>
              <w:t xml:space="preserve"> process, by ensuring compliance with the University’s Risk Management Policy</w:t>
            </w:r>
          </w:p>
          <w:p w14:paraId="7D7605F0" w14:textId="77777777" w:rsidR="00917637" w:rsidRPr="007B5819" w:rsidRDefault="00917637" w:rsidP="00917637">
            <w:pPr>
              <w:spacing w:before="0" w:after="0" w:line="240" w:lineRule="auto"/>
              <w:rPr>
                <w:rFonts w:asciiTheme="minorHAnsi" w:hAnsiTheme="minorHAnsi" w:cstheme="minorHAnsi"/>
                <w:sz w:val="20"/>
                <w:szCs w:val="20"/>
              </w:rPr>
            </w:pPr>
          </w:p>
        </w:tc>
      </w:tr>
      <w:tr w:rsidR="00917637" w:rsidRPr="007B5819" w14:paraId="3E2B292D" w14:textId="77777777" w:rsidTr="006A000F">
        <w:tc>
          <w:tcPr>
            <w:tcW w:w="1560" w:type="dxa"/>
            <w:shd w:val="clear" w:color="auto" w:fill="242F60"/>
            <w:vAlign w:val="center"/>
          </w:tcPr>
          <w:p w14:paraId="1C0D76FB"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t>Leadership Values</w:t>
            </w:r>
          </w:p>
        </w:tc>
        <w:tc>
          <w:tcPr>
            <w:tcW w:w="9356" w:type="dxa"/>
          </w:tcPr>
          <w:p w14:paraId="708619FE" w14:textId="77777777" w:rsidR="005265E1" w:rsidRPr="00854E7F" w:rsidRDefault="00917637" w:rsidP="00917637">
            <w:pPr>
              <w:spacing w:before="0" w:after="0" w:line="240" w:lineRule="auto"/>
              <w:rPr>
                <w:rFonts w:asciiTheme="minorHAnsi" w:hAnsiTheme="minorHAnsi" w:cstheme="minorHAnsi"/>
                <w:sz w:val="22"/>
              </w:rPr>
            </w:pPr>
            <w:r w:rsidRPr="00854E7F">
              <w:rPr>
                <w:rFonts w:asciiTheme="minorHAnsi" w:hAnsiTheme="minorHAnsi" w:cstheme="minorHAnsi"/>
                <w:sz w:val="22"/>
              </w:rPr>
              <w:t>All Professional Services areas at Swansea University operate to a defined set of Core Values: </w:t>
            </w:r>
            <w:hyperlink r:id="rId11" w:history="1">
              <w:r w:rsidRPr="00854E7F">
                <w:rPr>
                  <w:rStyle w:val="Hyperlink"/>
                  <w:rFonts w:asciiTheme="minorHAnsi" w:hAnsiTheme="minorHAnsi" w:cstheme="minorHAnsi"/>
                  <w:sz w:val="22"/>
                </w:rPr>
                <w:t>Professional services values</w:t>
              </w:r>
            </w:hyperlink>
            <w:r w:rsidRPr="00854E7F">
              <w:rPr>
                <w:rFonts w:asciiTheme="minorHAnsi" w:hAnsiTheme="minorHAnsi" w:cstheme="minorHAnsi"/>
                <w:sz w:val="22"/>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4B9A3D45" w14:textId="47D5CF7F" w:rsidR="00917637" w:rsidRPr="00854E7F" w:rsidRDefault="00917637" w:rsidP="00917637">
            <w:pPr>
              <w:spacing w:before="0" w:after="0" w:line="240" w:lineRule="auto"/>
              <w:rPr>
                <w:rFonts w:asciiTheme="minorHAnsi" w:hAnsiTheme="minorHAnsi" w:cstheme="minorHAnsi"/>
                <w:sz w:val="22"/>
              </w:rPr>
            </w:pPr>
            <w:r w:rsidRPr="00854E7F">
              <w:rPr>
                <w:rFonts w:asciiTheme="minorHAnsi" w:hAnsiTheme="minorHAnsi" w:cstheme="minorHAnsi"/>
                <w:sz w:val="22"/>
              </w:rPr>
              <w:br/>
              <w:t xml:space="preserve">In addition you will operate to a defined set of </w:t>
            </w:r>
            <w:hyperlink r:id="rId12" w:history="1">
              <w:r w:rsidRPr="00854E7F">
                <w:rPr>
                  <w:rStyle w:val="Hyperlink"/>
                  <w:rFonts w:asciiTheme="minorHAnsi" w:hAnsiTheme="minorHAnsi" w:cstheme="minorHAnsi"/>
                  <w:sz w:val="22"/>
                </w:rPr>
                <w:t>Leadership Values</w:t>
              </w:r>
            </w:hyperlink>
            <w:r w:rsidRPr="00854E7F">
              <w:rPr>
                <w:rFonts w:asciiTheme="minorHAnsi" w:hAnsiTheme="minorHAnsi" w:cstheme="minorHAnsi"/>
                <w:sz w:val="22"/>
              </w:rPr>
              <w:t xml:space="preserve">: </w:t>
            </w:r>
          </w:p>
          <w:p w14:paraId="0B04D05E" w14:textId="77777777" w:rsidR="00917637" w:rsidRPr="00854E7F" w:rsidRDefault="00917637" w:rsidP="00917637">
            <w:pPr>
              <w:spacing w:before="0" w:after="0" w:line="240" w:lineRule="auto"/>
              <w:rPr>
                <w:rFonts w:asciiTheme="minorHAnsi" w:hAnsiTheme="minorHAnsi" w:cstheme="minorHAnsi"/>
                <w:sz w:val="22"/>
              </w:rPr>
            </w:pPr>
          </w:p>
          <w:p w14:paraId="772D61D8" w14:textId="77777777" w:rsidR="00917637" w:rsidRPr="00854E7F" w:rsidRDefault="00917637" w:rsidP="00917637">
            <w:pPr>
              <w:spacing w:before="0" w:after="0" w:line="240" w:lineRule="auto"/>
              <w:rPr>
                <w:rFonts w:asciiTheme="minorHAnsi" w:hAnsiTheme="minorHAnsi" w:cstheme="minorHAnsi"/>
                <w:sz w:val="22"/>
              </w:rPr>
            </w:pPr>
            <w:r w:rsidRPr="00854E7F">
              <w:rPr>
                <w:rFonts w:asciiTheme="minorHAnsi" w:hAnsiTheme="minorHAnsi" w:cstheme="minorHAnsi"/>
                <w:b/>
                <w:bCs/>
                <w:sz w:val="22"/>
              </w:rPr>
              <w:t xml:space="preserve">We are Professional </w:t>
            </w:r>
          </w:p>
          <w:p w14:paraId="230F9D3F" w14:textId="52BA4BD6" w:rsidR="00917637" w:rsidRPr="00854E7F" w:rsidRDefault="00917637" w:rsidP="00917637">
            <w:pPr>
              <w:pStyle w:val="Default"/>
              <w:rPr>
                <w:rFonts w:asciiTheme="minorHAnsi" w:hAnsiTheme="minorHAnsi" w:cstheme="minorHAnsi"/>
              </w:rPr>
            </w:pPr>
            <w:r w:rsidRPr="00854E7F">
              <w:rPr>
                <w:rFonts w:asciiTheme="minorHAnsi" w:hAnsiTheme="minorHAnsi" w:cstheme="minorHAnsi"/>
              </w:rPr>
              <w:t xml:space="preserve">We develop ourselves and our teams through continued professional </w:t>
            </w:r>
            <w:proofErr w:type="gramStart"/>
            <w:r w:rsidRPr="00854E7F">
              <w:rPr>
                <w:rFonts w:asciiTheme="minorHAnsi" w:hAnsiTheme="minorHAnsi" w:cstheme="minorHAnsi"/>
              </w:rPr>
              <w:t>development, and</w:t>
            </w:r>
            <w:proofErr w:type="gramEnd"/>
            <w:r w:rsidRPr="00854E7F">
              <w:rPr>
                <w:rFonts w:asciiTheme="minorHAnsi" w:hAnsiTheme="minorHAnsi" w:cstheme="minorHAnsi"/>
              </w:rPr>
              <w:t xml:space="preserve"> use feedback to improve. We create a culture that delivers successful outcomes through people, supporting, developing and challenging our teams to succeed. We involve our people in developing a vision for the future and in enabling innovation and change, improving University, team and individual performance.</w:t>
            </w:r>
          </w:p>
          <w:p w14:paraId="1A13EF9F" w14:textId="77777777" w:rsidR="00917637" w:rsidRPr="00854E7F" w:rsidRDefault="00917637" w:rsidP="00917637">
            <w:pPr>
              <w:pStyle w:val="Default"/>
              <w:rPr>
                <w:rFonts w:asciiTheme="minorHAnsi" w:hAnsiTheme="minorHAnsi" w:cstheme="minorHAnsi"/>
              </w:rPr>
            </w:pPr>
          </w:p>
          <w:p w14:paraId="29104471" w14:textId="77777777" w:rsidR="00917637" w:rsidRPr="00854E7F" w:rsidRDefault="00917637" w:rsidP="00917637">
            <w:pPr>
              <w:pStyle w:val="Default"/>
              <w:rPr>
                <w:rFonts w:asciiTheme="minorHAnsi" w:hAnsiTheme="minorHAnsi" w:cstheme="minorHAnsi"/>
              </w:rPr>
            </w:pPr>
            <w:r w:rsidRPr="00854E7F">
              <w:rPr>
                <w:rFonts w:asciiTheme="minorHAnsi" w:hAnsiTheme="minorHAnsi" w:cstheme="minorHAnsi"/>
                <w:b/>
                <w:bCs/>
              </w:rPr>
              <w:t xml:space="preserve">We Work Together </w:t>
            </w:r>
          </w:p>
          <w:p w14:paraId="701E729F" w14:textId="09DC566B" w:rsidR="00917637" w:rsidRPr="00854E7F" w:rsidRDefault="00917637" w:rsidP="00917637">
            <w:pPr>
              <w:pStyle w:val="Default"/>
              <w:rPr>
                <w:rFonts w:asciiTheme="minorHAnsi" w:hAnsiTheme="minorHAnsi" w:cstheme="minorHAnsi"/>
              </w:rPr>
            </w:pPr>
            <w:r w:rsidRPr="00854E7F">
              <w:rPr>
                <w:rFonts w:asciiTheme="minorHAnsi" w:hAnsiTheme="minorHAnsi" w:cstheme="minorHAnsi"/>
              </w:rPr>
              <w:t>We enable our teams to work together and across functions to deliver successful outcomes that exceed the needs and expectations of our customers. We are responsible for creating environments that demonstrate equality, foster trust, respect and challenge. We are accountable for providing clarity and direction, communicating the “big picture” and harnessing ideas and opportunities to achieve the University’s vision.</w:t>
            </w:r>
          </w:p>
          <w:p w14:paraId="4EF25758" w14:textId="77777777" w:rsidR="00917637" w:rsidRPr="00854E7F" w:rsidRDefault="00917637" w:rsidP="00917637">
            <w:pPr>
              <w:pStyle w:val="Default"/>
              <w:rPr>
                <w:rFonts w:asciiTheme="minorHAnsi" w:hAnsiTheme="minorHAnsi" w:cstheme="minorHAnsi"/>
              </w:rPr>
            </w:pPr>
          </w:p>
          <w:p w14:paraId="5B203A37" w14:textId="77777777" w:rsidR="00917637" w:rsidRPr="00854E7F" w:rsidRDefault="00917637" w:rsidP="00917637">
            <w:pPr>
              <w:pStyle w:val="Default"/>
              <w:rPr>
                <w:rFonts w:asciiTheme="minorHAnsi" w:hAnsiTheme="minorHAnsi" w:cstheme="minorHAnsi"/>
              </w:rPr>
            </w:pPr>
            <w:r w:rsidRPr="00854E7F">
              <w:rPr>
                <w:rFonts w:asciiTheme="minorHAnsi" w:hAnsiTheme="minorHAnsi" w:cstheme="minorHAnsi"/>
                <w:b/>
                <w:bCs/>
              </w:rPr>
              <w:t xml:space="preserve">We care </w:t>
            </w:r>
          </w:p>
          <w:p w14:paraId="7E6644F1" w14:textId="77777777" w:rsidR="00917637" w:rsidRPr="00854E7F" w:rsidRDefault="00917637" w:rsidP="00917637">
            <w:pPr>
              <w:spacing w:before="0" w:after="0" w:line="240" w:lineRule="auto"/>
              <w:rPr>
                <w:rFonts w:asciiTheme="minorHAnsi" w:hAnsiTheme="minorHAnsi" w:cstheme="minorHAnsi"/>
                <w:sz w:val="22"/>
              </w:rPr>
            </w:pPr>
            <w:r w:rsidRPr="00854E7F">
              <w:rPr>
                <w:rFonts w:asciiTheme="minorHAnsi" w:hAnsiTheme="minorHAnsi" w:cstheme="minorHAnsi"/>
                <w:sz w:val="22"/>
              </w:rPr>
              <w:t>We create environments that identify, understand and give priority to delivering the needs of the University Community (our students, colleagues, external partners and the public). We motive and inspire our teams to provide the highest standards of personalised care and in doing so uphold the Swansea University brand.</w:t>
            </w:r>
          </w:p>
          <w:p w14:paraId="346FC025" w14:textId="77777777" w:rsidR="00917637" w:rsidRPr="00854E7F" w:rsidRDefault="00917637" w:rsidP="00917637">
            <w:pPr>
              <w:spacing w:before="0" w:after="0" w:line="240" w:lineRule="auto"/>
              <w:rPr>
                <w:rFonts w:asciiTheme="minorHAnsi" w:eastAsia="Times New Roman" w:hAnsiTheme="minorHAnsi" w:cstheme="minorHAnsi"/>
                <w:sz w:val="22"/>
                <w:lang w:val="en-US"/>
              </w:rPr>
            </w:pPr>
          </w:p>
        </w:tc>
      </w:tr>
      <w:tr w:rsidR="00917637" w:rsidRPr="007B5819" w14:paraId="69C0FD58" w14:textId="77777777" w:rsidTr="006A000F">
        <w:tc>
          <w:tcPr>
            <w:tcW w:w="1560" w:type="dxa"/>
            <w:shd w:val="clear" w:color="auto" w:fill="242F60"/>
            <w:vAlign w:val="center"/>
          </w:tcPr>
          <w:p w14:paraId="18D7861B"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sz w:val="20"/>
                <w:szCs w:val="20"/>
              </w:rPr>
              <w:lastRenderedPageBreak/>
              <w:br w:type="page"/>
            </w:r>
            <w:r w:rsidRPr="007B5819">
              <w:rPr>
                <w:rFonts w:asciiTheme="minorHAnsi" w:hAnsiTheme="minorHAnsi" w:cstheme="minorHAnsi"/>
                <w:b/>
                <w:color w:val="FFFFFF" w:themeColor="background1"/>
                <w:sz w:val="20"/>
                <w:szCs w:val="20"/>
              </w:rPr>
              <w:t>Person Specification</w:t>
            </w:r>
          </w:p>
          <w:p w14:paraId="1F407CB9" w14:textId="77777777" w:rsidR="00917637" w:rsidRPr="007B5819" w:rsidRDefault="00917637" w:rsidP="00917637">
            <w:pPr>
              <w:spacing w:before="0" w:after="0" w:line="240" w:lineRule="auto"/>
              <w:rPr>
                <w:rFonts w:asciiTheme="minorHAnsi" w:hAnsiTheme="minorHAnsi" w:cstheme="minorHAnsi"/>
                <w:color w:val="FFFFFF" w:themeColor="background1"/>
                <w:sz w:val="20"/>
                <w:szCs w:val="20"/>
              </w:rPr>
            </w:pPr>
          </w:p>
        </w:tc>
        <w:tc>
          <w:tcPr>
            <w:tcW w:w="9356" w:type="dxa"/>
          </w:tcPr>
          <w:p w14:paraId="07FD808E" w14:textId="77777777" w:rsidR="00917637" w:rsidRPr="007B5819" w:rsidRDefault="00917637" w:rsidP="00917637">
            <w:pPr>
              <w:spacing w:before="0" w:after="0" w:line="240" w:lineRule="auto"/>
              <w:rPr>
                <w:rFonts w:asciiTheme="minorHAnsi" w:hAnsiTheme="minorHAnsi" w:cstheme="minorHAnsi"/>
                <w:b/>
                <w:sz w:val="20"/>
                <w:szCs w:val="20"/>
                <w:u w:val="single"/>
              </w:rPr>
            </w:pPr>
            <w:r w:rsidRPr="007B5819">
              <w:rPr>
                <w:rFonts w:asciiTheme="minorHAnsi" w:hAnsiTheme="minorHAnsi" w:cstheme="minorHAnsi"/>
                <w:b/>
                <w:sz w:val="20"/>
                <w:szCs w:val="20"/>
                <w:u w:val="single"/>
              </w:rPr>
              <w:t>Essential Criteria:</w:t>
            </w:r>
          </w:p>
          <w:p w14:paraId="6C825255" w14:textId="77777777" w:rsidR="00917637" w:rsidRPr="007B5819" w:rsidRDefault="00917637" w:rsidP="00917637">
            <w:pPr>
              <w:spacing w:before="0" w:after="0" w:line="240" w:lineRule="auto"/>
              <w:rPr>
                <w:rFonts w:asciiTheme="minorHAnsi" w:hAnsiTheme="minorHAnsi" w:cstheme="minorHAnsi"/>
                <w:b/>
                <w:sz w:val="20"/>
                <w:szCs w:val="20"/>
                <w:u w:val="single"/>
              </w:rPr>
            </w:pPr>
          </w:p>
          <w:p w14:paraId="233975AB" w14:textId="77777777" w:rsidR="00917637" w:rsidRPr="007B5819" w:rsidRDefault="00917637" w:rsidP="00917637">
            <w:pPr>
              <w:spacing w:before="0" w:after="0" w:line="240" w:lineRule="auto"/>
              <w:rPr>
                <w:rFonts w:asciiTheme="minorHAnsi" w:hAnsiTheme="minorHAnsi" w:cstheme="minorHAnsi"/>
                <w:b/>
                <w:sz w:val="20"/>
                <w:szCs w:val="20"/>
              </w:rPr>
            </w:pPr>
            <w:r w:rsidRPr="007B5819">
              <w:rPr>
                <w:rFonts w:asciiTheme="minorHAnsi" w:hAnsiTheme="minorHAnsi" w:cstheme="minorHAnsi"/>
                <w:b/>
                <w:sz w:val="20"/>
                <w:szCs w:val="20"/>
              </w:rPr>
              <w:t>Leadership Values:</w:t>
            </w:r>
          </w:p>
          <w:p w14:paraId="6E63EFCB" w14:textId="77777777" w:rsidR="00917637" w:rsidRPr="007B5819" w:rsidRDefault="00917637" w:rsidP="00917637">
            <w:pPr>
              <w:pStyle w:val="ListParagraph"/>
              <w:numPr>
                <w:ilvl w:val="0"/>
                <w:numId w:val="7"/>
              </w:num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Demonstrable evidence of creating a culture that delivers successful outcomes through people, developing and challenging teams to succeed and take pride in delivering professional services and solutions.</w:t>
            </w:r>
          </w:p>
          <w:p w14:paraId="0AF33450" w14:textId="77777777" w:rsidR="00917637" w:rsidRPr="007B5819" w:rsidRDefault="00917637" w:rsidP="00917637">
            <w:pPr>
              <w:pStyle w:val="ListParagraph"/>
              <w:numPr>
                <w:ilvl w:val="0"/>
                <w:numId w:val="7"/>
              </w:num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Ability to enable teams to work together and across functions to deliver successful outcomes that exceed the needs and expectations of customers, and in creating environments that demonstrate equality, foster trust, respect and challenge.</w:t>
            </w:r>
          </w:p>
          <w:p w14:paraId="2F2A9464" w14:textId="5E9D6822" w:rsidR="00917637" w:rsidRPr="007B5819" w:rsidRDefault="00917637" w:rsidP="00917637">
            <w:pPr>
              <w:pStyle w:val="ListParagraph"/>
              <w:numPr>
                <w:ilvl w:val="0"/>
                <w:numId w:val="7"/>
              </w:num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Demonstrable experience of creating environments that identify, understand and give priority to delivering the needs of the customer, and in motivating and inspiring teams to provide the highest standards of personalised care.</w:t>
            </w:r>
          </w:p>
          <w:p w14:paraId="36560843" w14:textId="77777777" w:rsidR="00917637" w:rsidRPr="007B5819" w:rsidRDefault="00917637" w:rsidP="00917637">
            <w:pPr>
              <w:pStyle w:val="ListParagraph"/>
              <w:spacing w:before="0" w:after="0" w:line="240" w:lineRule="auto"/>
              <w:rPr>
                <w:rFonts w:asciiTheme="minorHAnsi" w:hAnsiTheme="minorHAnsi" w:cstheme="minorHAnsi"/>
                <w:sz w:val="20"/>
                <w:szCs w:val="20"/>
              </w:rPr>
            </w:pPr>
          </w:p>
          <w:p w14:paraId="0F8B8411" w14:textId="5F642980" w:rsidR="00917637" w:rsidRPr="007B5819" w:rsidRDefault="00917637" w:rsidP="00917637">
            <w:pPr>
              <w:spacing w:before="0" w:after="0" w:line="240" w:lineRule="auto"/>
              <w:rPr>
                <w:rFonts w:asciiTheme="minorHAnsi" w:hAnsiTheme="minorHAnsi" w:cstheme="minorHAnsi"/>
                <w:b/>
                <w:sz w:val="20"/>
                <w:szCs w:val="20"/>
              </w:rPr>
            </w:pPr>
            <w:r w:rsidRPr="007B5819">
              <w:rPr>
                <w:rFonts w:asciiTheme="minorHAnsi" w:hAnsiTheme="minorHAnsi" w:cstheme="minorHAnsi"/>
                <w:b/>
                <w:sz w:val="20"/>
                <w:szCs w:val="20"/>
              </w:rPr>
              <w:t>Qualifications</w:t>
            </w:r>
          </w:p>
          <w:p w14:paraId="36999A5A" w14:textId="77777777" w:rsidR="00854E7F" w:rsidRDefault="00854E7F" w:rsidP="00854E7F">
            <w:pPr>
              <w:pStyle w:val="Title"/>
              <w:numPr>
                <w:ilvl w:val="0"/>
                <w:numId w:val="11"/>
              </w:numPr>
              <w:spacing w:before="0" w:after="0" w:line="240" w:lineRule="auto"/>
              <w:contextualSpacing w:val="0"/>
              <w:rPr>
                <w:rFonts w:asciiTheme="minorHAnsi" w:hAnsiTheme="minorHAnsi" w:cs="Arial"/>
                <w:b/>
                <w:bCs/>
                <w:sz w:val="22"/>
                <w:szCs w:val="22"/>
              </w:rPr>
            </w:pPr>
            <w:r w:rsidRPr="00A32480">
              <w:rPr>
                <w:rFonts w:asciiTheme="minorHAnsi" w:hAnsiTheme="minorHAnsi" w:cs="Arial"/>
                <w:bCs/>
                <w:sz w:val="22"/>
                <w:szCs w:val="22"/>
              </w:rPr>
              <w:t xml:space="preserve">Degree or </w:t>
            </w:r>
            <w:r>
              <w:rPr>
                <w:rFonts w:asciiTheme="minorHAnsi" w:hAnsiTheme="minorHAnsi" w:cs="Arial"/>
                <w:bCs/>
                <w:sz w:val="22"/>
                <w:szCs w:val="22"/>
              </w:rPr>
              <w:t>extensive</w:t>
            </w:r>
            <w:r w:rsidRPr="00A32480">
              <w:rPr>
                <w:rFonts w:asciiTheme="minorHAnsi" w:hAnsiTheme="minorHAnsi" w:cs="Arial"/>
                <w:bCs/>
                <w:sz w:val="22"/>
                <w:szCs w:val="22"/>
              </w:rPr>
              <w:t xml:space="preserve"> relevant work experience</w:t>
            </w:r>
          </w:p>
          <w:p w14:paraId="6798EB80" w14:textId="77777777" w:rsidR="00917637" w:rsidRPr="007B5819" w:rsidRDefault="00917637" w:rsidP="00917637">
            <w:pPr>
              <w:spacing w:before="0" w:after="0" w:line="240" w:lineRule="auto"/>
              <w:rPr>
                <w:rFonts w:asciiTheme="minorHAnsi" w:hAnsiTheme="minorHAnsi" w:cstheme="minorHAnsi"/>
                <w:bCs/>
                <w:sz w:val="20"/>
                <w:szCs w:val="20"/>
              </w:rPr>
            </w:pPr>
          </w:p>
          <w:p w14:paraId="653351E3" w14:textId="161A2E8F" w:rsidR="00917637" w:rsidRPr="00854E7F" w:rsidRDefault="00917637" w:rsidP="00917637">
            <w:pPr>
              <w:spacing w:before="0" w:after="0" w:line="240" w:lineRule="auto"/>
              <w:rPr>
                <w:rFonts w:asciiTheme="minorHAnsi" w:hAnsiTheme="minorHAnsi" w:cstheme="minorHAnsi"/>
                <w:b/>
                <w:sz w:val="20"/>
                <w:szCs w:val="20"/>
              </w:rPr>
            </w:pPr>
            <w:r w:rsidRPr="007B5819">
              <w:rPr>
                <w:rFonts w:asciiTheme="minorHAnsi" w:hAnsiTheme="minorHAnsi" w:cstheme="minorHAnsi"/>
                <w:b/>
                <w:sz w:val="20"/>
                <w:szCs w:val="20"/>
              </w:rPr>
              <w:t>Experience</w:t>
            </w:r>
            <w:r w:rsidR="00854E7F">
              <w:rPr>
                <w:rFonts w:asciiTheme="minorHAnsi" w:hAnsiTheme="minorHAnsi" w:cstheme="minorHAnsi"/>
                <w:b/>
                <w:sz w:val="20"/>
                <w:szCs w:val="20"/>
              </w:rPr>
              <w:t xml:space="preserve">, </w:t>
            </w:r>
            <w:r w:rsidRPr="007B5819">
              <w:rPr>
                <w:rFonts w:asciiTheme="minorHAnsi" w:hAnsiTheme="minorHAnsi" w:cstheme="minorHAnsi"/>
                <w:b/>
                <w:sz w:val="20"/>
                <w:szCs w:val="20"/>
              </w:rPr>
              <w:t>Knowledge and Skills</w:t>
            </w:r>
          </w:p>
          <w:p w14:paraId="2F762534" w14:textId="77777777" w:rsidR="00854E7F" w:rsidRPr="00B50AF7" w:rsidRDefault="00854E7F" w:rsidP="00854E7F">
            <w:pPr>
              <w:pStyle w:val="Title"/>
              <w:numPr>
                <w:ilvl w:val="0"/>
                <w:numId w:val="11"/>
              </w:numPr>
              <w:spacing w:before="0" w:after="0" w:line="240" w:lineRule="auto"/>
              <w:contextualSpacing w:val="0"/>
              <w:rPr>
                <w:rFonts w:asciiTheme="minorHAnsi" w:hAnsiTheme="minorHAnsi" w:cs="Arial"/>
                <w:b/>
                <w:bCs/>
                <w:sz w:val="22"/>
                <w:szCs w:val="22"/>
              </w:rPr>
            </w:pPr>
            <w:r>
              <w:rPr>
                <w:rFonts w:asciiTheme="minorHAnsi" w:hAnsiTheme="minorHAnsi" w:cs="Arial"/>
                <w:bCs/>
                <w:sz w:val="22"/>
                <w:szCs w:val="22"/>
              </w:rPr>
              <w:t xml:space="preserve">Outstanding </w:t>
            </w:r>
            <w:r w:rsidRPr="00B50AF7">
              <w:rPr>
                <w:rFonts w:asciiTheme="minorHAnsi" w:hAnsiTheme="minorHAnsi" w:cs="Arial"/>
                <w:bCs/>
                <w:sz w:val="22"/>
                <w:szCs w:val="22"/>
              </w:rPr>
              <w:t>interpersonal skills</w:t>
            </w:r>
            <w:r>
              <w:rPr>
                <w:rFonts w:asciiTheme="minorHAnsi" w:hAnsiTheme="minorHAnsi" w:cs="Arial"/>
                <w:bCs/>
                <w:sz w:val="22"/>
                <w:szCs w:val="22"/>
              </w:rPr>
              <w:t xml:space="preserve"> and the ability</w:t>
            </w:r>
            <w:r w:rsidRPr="00B50AF7">
              <w:rPr>
                <w:rFonts w:asciiTheme="minorHAnsi" w:hAnsiTheme="minorHAnsi" w:cs="Arial"/>
                <w:bCs/>
                <w:sz w:val="22"/>
                <w:szCs w:val="22"/>
              </w:rPr>
              <w:t xml:space="preserve"> to build relationships at all levels, </w:t>
            </w:r>
            <w:r>
              <w:rPr>
                <w:rFonts w:asciiTheme="minorHAnsi" w:hAnsiTheme="minorHAnsi" w:cs="Arial"/>
                <w:bCs/>
                <w:sz w:val="22"/>
                <w:szCs w:val="22"/>
              </w:rPr>
              <w:t>with internal and external stakeholders.</w:t>
            </w:r>
          </w:p>
          <w:p w14:paraId="627E0A1D" w14:textId="77777777" w:rsidR="00854E7F" w:rsidRPr="00B50AF7" w:rsidRDefault="00854E7F" w:rsidP="00854E7F">
            <w:pPr>
              <w:pStyle w:val="Title"/>
              <w:numPr>
                <w:ilvl w:val="0"/>
                <w:numId w:val="11"/>
              </w:numPr>
              <w:spacing w:before="0" w:after="0" w:line="240" w:lineRule="auto"/>
              <w:contextualSpacing w:val="0"/>
              <w:rPr>
                <w:rFonts w:asciiTheme="minorHAnsi" w:hAnsiTheme="minorHAnsi" w:cs="Arial"/>
                <w:b/>
                <w:bCs/>
                <w:sz w:val="22"/>
                <w:szCs w:val="22"/>
              </w:rPr>
            </w:pPr>
            <w:r>
              <w:rPr>
                <w:rFonts w:asciiTheme="minorHAnsi" w:hAnsiTheme="minorHAnsi" w:cs="Arial"/>
                <w:bCs/>
                <w:sz w:val="22"/>
                <w:szCs w:val="22"/>
              </w:rPr>
              <w:t>Experience of fundraising for</w:t>
            </w:r>
            <w:r w:rsidRPr="00B50AF7">
              <w:rPr>
                <w:rFonts w:asciiTheme="minorHAnsi" w:hAnsiTheme="minorHAnsi" w:cs="Arial"/>
                <w:bCs/>
                <w:sz w:val="22"/>
                <w:szCs w:val="22"/>
              </w:rPr>
              <w:t xml:space="preserve"> a large</w:t>
            </w:r>
            <w:r>
              <w:rPr>
                <w:rFonts w:asciiTheme="minorHAnsi" w:hAnsiTheme="minorHAnsi" w:cs="Arial"/>
                <w:bCs/>
                <w:sz w:val="22"/>
                <w:szCs w:val="22"/>
              </w:rPr>
              <w:t xml:space="preserve"> and complex</w:t>
            </w:r>
            <w:r w:rsidRPr="00B50AF7">
              <w:rPr>
                <w:rFonts w:asciiTheme="minorHAnsi" w:hAnsiTheme="minorHAnsi" w:cs="Arial"/>
                <w:bCs/>
                <w:sz w:val="22"/>
                <w:szCs w:val="22"/>
              </w:rPr>
              <w:t xml:space="preserve"> </w:t>
            </w:r>
            <w:proofErr w:type="spellStart"/>
            <w:r w:rsidRPr="00B50AF7">
              <w:rPr>
                <w:rFonts w:asciiTheme="minorHAnsi" w:hAnsiTheme="minorHAnsi" w:cs="Arial"/>
                <w:bCs/>
                <w:sz w:val="22"/>
                <w:szCs w:val="22"/>
              </w:rPr>
              <w:t>organisation</w:t>
            </w:r>
            <w:proofErr w:type="spellEnd"/>
            <w:r w:rsidRPr="00B50AF7">
              <w:rPr>
                <w:rFonts w:asciiTheme="minorHAnsi" w:hAnsiTheme="minorHAnsi" w:cs="Arial"/>
                <w:bCs/>
                <w:sz w:val="22"/>
                <w:szCs w:val="22"/>
              </w:rPr>
              <w:t xml:space="preserve">. </w:t>
            </w:r>
          </w:p>
          <w:p w14:paraId="1856F828" w14:textId="77777777" w:rsidR="00854E7F" w:rsidRPr="00B50AF7" w:rsidRDefault="00854E7F" w:rsidP="00854E7F">
            <w:pPr>
              <w:pStyle w:val="Title"/>
              <w:numPr>
                <w:ilvl w:val="0"/>
                <w:numId w:val="11"/>
              </w:numPr>
              <w:spacing w:before="0" w:after="0" w:line="240" w:lineRule="auto"/>
              <w:contextualSpacing w:val="0"/>
              <w:rPr>
                <w:rFonts w:asciiTheme="minorHAnsi" w:hAnsiTheme="minorHAnsi" w:cs="Arial"/>
                <w:b/>
                <w:bCs/>
                <w:sz w:val="22"/>
                <w:szCs w:val="22"/>
              </w:rPr>
            </w:pPr>
            <w:r w:rsidRPr="00B50AF7">
              <w:rPr>
                <w:rFonts w:asciiTheme="minorHAnsi" w:hAnsiTheme="minorHAnsi" w:cs="Arial"/>
                <w:bCs/>
                <w:sz w:val="22"/>
                <w:szCs w:val="22"/>
              </w:rPr>
              <w:t xml:space="preserve">Demonstrated ability to meet </w:t>
            </w:r>
            <w:r>
              <w:rPr>
                <w:rFonts w:asciiTheme="minorHAnsi" w:hAnsiTheme="minorHAnsi" w:cs="Arial"/>
                <w:bCs/>
                <w:sz w:val="22"/>
                <w:szCs w:val="22"/>
              </w:rPr>
              <w:t xml:space="preserve">ambitious </w:t>
            </w:r>
            <w:r w:rsidRPr="00B50AF7">
              <w:rPr>
                <w:rFonts w:asciiTheme="minorHAnsi" w:hAnsiTheme="minorHAnsi" w:cs="Arial"/>
                <w:bCs/>
                <w:sz w:val="22"/>
                <w:szCs w:val="22"/>
              </w:rPr>
              <w:t>income and activity targets in a results-driven environment.</w:t>
            </w:r>
          </w:p>
          <w:p w14:paraId="5B7ACAD4" w14:textId="77777777" w:rsidR="00854E7F" w:rsidRPr="008E6170" w:rsidRDefault="00854E7F" w:rsidP="00854E7F">
            <w:pPr>
              <w:pStyle w:val="Title"/>
              <w:numPr>
                <w:ilvl w:val="0"/>
                <w:numId w:val="11"/>
              </w:numPr>
              <w:spacing w:before="0" w:after="0" w:line="240" w:lineRule="auto"/>
              <w:contextualSpacing w:val="0"/>
              <w:rPr>
                <w:rFonts w:asciiTheme="minorHAnsi" w:hAnsiTheme="minorHAnsi" w:cs="Arial"/>
                <w:b/>
                <w:bCs/>
                <w:sz w:val="22"/>
                <w:szCs w:val="22"/>
              </w:rPr>
            </w:pPr>
            <w:r w:rsidRPr="008E6170">
              <w:rPr>
                <w:rFonts w:asciiTheme="minorHAnsi" w:hAnsiTheme="minorHAnsi" w:cs="Arial"/>
                <w:bCs/>
                <w:sz w:val="22"/>
                <w:szCs w:val="22"/>
              </w:rPr>
              <w:t xml:space="preserve">Excellent </w:t>
            </w:r>
            <w:r>
              <w:rPr>
                <w:rFonts w:asciiTheme="minorHAnsi" w:hAnsiTheme="minorHAnsi" w:cs="Arial"/>
                <w:bCs/>
                <w:sz w:val="22"/>
                <w:szCs w:val="22"/>
              </w:rPr>
              <w:t>team-management</w:t>
            </w:r>
            <w:r w:rsidRPr="008E6170">
              <w:rPr>
                <w:rFonts w:asciiTheme="minorHAnsi" w:hAnsiTheme="minorHAnsi" w:cs="Arial"/>
                <w:bCs/>
                <w:sz w:val="22"/>
                <w:szCs w:val="22"/>
              </w:rPr>
              <w:t xml:space="preserve"> skills including the ability to motivate, coach</w:t>
            </w:r>
            <w:r>
              <w:rPr>
                <w:rFonts w:asciiTheme="minorHAnsi" w:hAnsiTheme="minorHAnsi" w:cs="Arial"/>
                <w:bCs/>
                <w:sz w:val="22"/>
                <w:szCs w:val="22"/>
              </w:rPr>
              <w:t>,</w:t>
            </w:r>
            <w:r w:rsidRPr="008E6170">
              <w:rPr>
                <w:rFonts w:asciiTheme="minorHAnsi" w:hAnsiTheme="minorHAnsi" w:cs="Arial"/>
                <w:bCs/>
                <w:sz w:val="22"/>
                <w:szCs w:val="22"/>
              </w:rPr>
              <w:t xml:space="preserve"> and support colleagues to deliver high performance</w:t>
            </w:r>
            <w:r>
              <w:rPr>
                <w:rFonts w:asciiTheme="minorHAnsi" w:hAnsiTheme="minorHAnsi" w:cs="Arial"/>
                <w:bCs/>
                <w:sz w:val="22"/>
                <w:szCs w:val="22"/>
              </w:rPr>
              <w:t>.</w:t>
            </w:r>
          </w:p>
          <w:p w14:paraId="10C41EFB" w14:textId="77777777" w:rsidR="00854E7F" w:rsidRPr="00B50AF7" w:rsidRDefault="00854E7F" w:rsidP="00854E7F">
            <w:pPr>
              <w:pStyle w:val="Title"/>
              <w:numPr>
                <w:ilvl w:val="0"/>
                <w:numId w:val="11"/>
              </w:numPr>
              <w:spacing w:before="0" w:after="0" w:line="240" w:lineRule="auto"/>
              <w:contextualSpacing w:val="0"/>
              <w:rPr>
                <w:rFonts w:asciiTheme="minorHAnsi" w:hAnsiTheme="minorHAnsi" w:cs="Arial"/>
                <w:b/>
                <w:bCs/>
                <w:sz w:val="22"/>
                <w:szCs w:val="22"/>
              </w:rPr>
            </w:pPr>
            <w:r>
              <w:rPr>
                <w:rFonts w:asciiTheme="minorHAnsi" w:hAnsiTheme="minorHAnsi" w:cs="Arial"/>
                <w:bCs/>
                <w:sz w:val="22"/>
                <w:szCs w:val="22"/>
              </w:rPr>
              <w:t>Experience managing a personal pool of high-value fundraising prospects using a CRM such as the Raiser’s Edge.</w:t>
            </w:r>
          </w:p>
          <w:p w14:paraId="4EE52F3E" w14:textId="77777777" w:rsidR="00854E7F" w:rsidRDefault="00854E7F" w:rsidP="00854E7F">
            <w:pPr>
              <w:pStyle w:val="Title"/>
              <w:numPr>
                <w:ilvl w:val="0"/>
                <w:numId w:val="11"/>
              </w:numPr>
              <w:spacing w:before="0" w:after="0" w:line="240" w:lineRule="auto"/>
              <w:contextualSpacing w:val="0"/>
              <w:rPr>
                <w:rFonts w:asciiTheme="minorHAnsi" w:hAnsiTheme="minorHAnsi" w:cs="Arial"/>
                <w:b/>
                <w:bCs/>
                <w:sz w:val="22"/>
                <w:szCs w:val="22"/>
              </w:rPr>
            </w:pPr>
            <w:r w:rsidRPr="00B50AF7">
              <w:rPr>
                <w:rFonts w:asciiTheme="minorHAnsi" w:hAnsiTheme="minorHAnsi" w:cs="Arial"/>
                <w:bCs/>
                <w:sz w:val="22"/>
                <w:szCs w:val="22"/>
              </w:rPr>
              <w:t>Experience of making</w:t>
            </w:r>
            <w:r>
              <w:rPr>
                <w:rFonts w:asciiTheme="minorHAnsi" w:hAnsiTheme="minorHAnsi" w:cs="Arial"/>
                <w:bCs/>
                <w:sz w:val="22"/>
                <w:szCs w:val="22"/>
              </w:rPr>
              <w:t xml:space="preserve"> direct,</w:t>
            </w:r>
            <w:r w:rsidRPr="00B50AF7">
              <w:rPr>
                <w:rFonts w:asciiTheme="minorHAnsi" w:hAnsiTheme="minorHAnsi" w:cs="Arial"/>
                <w:bCs/>
                <w:sz w:val="22"/>
                <w:szCs w:val="22"/>
              </w:rPr>
              <w:t xml:space="preserve"> </w:t>
            </w:r>
            <w:r>
              <w:rPr>
                <w:rFonts w:asciiTheme="minorHAnsi" w:hAnsiTheme="minorHAnsi" w:cs="Arial"/>
                <w:bCs/>
                <w:sz w:val="22"/>
                <w:szCs w:val="22"/>
              </w:rPr>
              <w:t xml:space="preserve">face-to-face </w:t>
            </w:r>
            <w:r w:rsidRPr="00B50AF7">
              <w:rPr>
                <w:rFonts w:asciiTheme="minorHAnsi" w:hAnsiTheme="minorHAnsi" w:cs="Arial"/>
                <w:bCs/>
                <w:sz w:val="22"/>
                <w:szCs w:val="22"/>
              </w:rPr>
              <w:t>requests for donations</w:t>
            </w:r>
            <w:r>
              <w:rPr>
                <w:rFonts w:asciiTheme="minorHAnsi" w:hAnsiTheme="minorHAnsi" w:cs="Arial"/>
                <w:bCs/>
                <w:sz w:val="22"/>
                <w:szCs w:val="22"/>
              </w:rPr>
              <w:t xml:space="preserve"> from individuals</w:t>
            </w:r>
            <w:r w:rsidRPr="00B50AF7">
              <w:rPr>
                <w:rFonts w:asciiTheme="minorHAnsi" w:hAnsiTheme="minorHAnsi" w:cs="Arial"/>
                <w:bCs/>
                <w:sz w:val="22"/>
                <w:szCs w:val="22"/>
              </w:rPr>
              <w:t xml:space="preserve">, with a track record </w:t>
            </w:r>
            <w:r>
              <w:rPr>
                <w:rFonts w:asciiTheme="minorHAnsi" w:hAnsiTheme="minorHAnsi" w:cs="Arial"/>
                <w:bCs/>
                <w:sz w:val="22"/>
                <w:szCs w:val="22"/>
              </w:rPr>
              <w:t>of personally securing gifts.</w:t>
            </w:r>
          </w:p>
          <w:p w14:paraId="49522FDF" w14:textId="77777777" w:rsidR="00854E7F" w:rsidRPr="00854E7F" w:rsidRDefault="00854E7F" w:rsidP="00854E7F">
            <w:pPr>
              <w:pStyle w:val="ListParagraph"/>
              <w:numPr>
                <w:ilvl w:val="0"/>
                <w:numId w:val="11"/>
              </w:numPr>
              <w:spacing w:before="0" w:line="240" w:lineRule="auto"/>
              <w:rPr>
                <w:rFonts w:asciiTheme="minorHAnsi" w:eastAsia="Times New Roman" w:hAnsiTheme="minorHAnsi" w:cs="Arial"/>
                <w:bCs/>
                <w:sz w:val="22"/>
                <w:lang w:val="en-IE"/>
              </w:rPr>
            </w:pPr>
            <w:r w:rsidRPr="00854E7F">
              <w:rPr>
                <w:rFonts w:asciiTheme="minorHAnsi" w:eastAsia="Times New Roman" w:hAnsiTheme="minorHAnsi" w:cs="Arial"/>
                <w:bCs/>
                <w:sz w:val="22"/>
                <w:lang w:val="en-IE"/>
              </w:rPr>
              <w:lastRenderedPageBreak/>
              <w:t>Knowledge of the need for universities to fundraise, and the sincere desire to raise money to further Swansea University’s strategic priorities.</w:t>
            </w:r>
          </w:p>
          <w:p w14:paraId="71034963" w14:textId="77777777" w:rsidR="00854E7F" w:rsidRPr="00854E7F" w:rsidRDefault="00854E7F" w:rsidP="00854E7F">
            <w:pPr>
              <w:pStyle w:val="ListParagraph"/>
              <w:numPr>
                <w:ilvl w:val="0"/>
                <w:numId w:val="11"/>
              </w:numPr>
              <w:spacing w:before="0" w:line="240" w:lineRule="auto"/>
              <w:rPr>
                <w:rFonts w:asciiTheme="minorHAnsi" w:eastAsia="Times New Roman" w:hAnsiTheme="minorHAnsi" w:cs="Arial"/>
                <w:bCs/>
                <w:sz w:val="22"/>
                <w:lang w:val="en-IE"/>
              </w:rPr>
            </w:pPr>
            <w:r w:rsidRPr="00854E7F">
              <w:rPr>
                <w:rFonts w:asciiTheme="minorHAnsi" w:hAnsiTheme="minorHAnsi" w:cs="Arial"/>
                <w:bCs/>
                <w:sz w:val="22"/>
              </w:rPr>
              <w:t>Exemplary writing and presentation skills; The ability to translate academic language into a compelling fundraising narrative.</w:t>
            </w:r>
          </w:p>
          <w:p w14:paraId="262350D4" w14:textId="77777777" w:rsidR="00854E7F" w:rsidRPr="00854E7F" w:rsidRDefault="00854E7F" w:rsidP="00854E7F">
            <w:pPr>
              <w:pStyle w:val="ListParagraph"/>
              <w:numPr>
                <w:ilvl w:val="0"/>
                <w:numId w:val="11"/>
              </w:numPr>
              <w:spacing w:before="0" w:line="240" w:lineRule="auto"/>
              <w:rPr>
                <w:rFonts w:asciiTheme="minorHAnsi" w:eastAsia="Times New Roman" w:hAnsiTheme="minorHAnsi" w:cs="Arial"/>
                <w:bCs/>
                <w:sz w:val="22"/>
                <w:lang w:val="en-IE"/>
              </w:rPr>
            </w:pPr>
            <w:r w:rsidRPr="00854E7F">
              <w:rPr>
                <w:rFonts w:asciiTheme="minorHAnsi" w:hAnsiTheme="minorHAnsi" w:cs="Arial"/>
                <w:bCs/>
                <w:sz w:val="22"/>
              </w:rPr>
              <w:t>Budgetary planning and financial management skills.</w:t>
            </w:r>
          </w:p>
          <w:p w14:paraId="33E0A437" w14:textId="77777777" w:rsidR="00854E7F" w:rsidRPr="00854E7F" w:rsidRDefault="00854E7F" w:rsidP="00854E7F">
            <w:pPr>
              <w:pStyle w:val="ListParagraph"/>
              <w:numPr>
                <w:ilvl w:val="0"/>
                <w:numId w:val="11"/>
              </w:numPr>
              <w:spacing w:before="0" w:line="240" w:lineRule="auto"/>
              <w:rPr>
                <w:rFonts w:asciiTheme="minorHAnsi" w:eastAsia="Times New Roman" w:hAnsiTheme="minorHAnsi" w:cs="Arial"/>
                <w:bCs/>
                <w:sz w:val="22"/>
                <w:lang w:val="en-IE"/>
              </w:rPr>
            </w:pPr>
            <w:r w:rsidRPr="00854E7F">
              <w:rPr>
                <w:rFonts w:asciiTheme="minorHAnsi" w:hAnsiTheme="minorHAnsi" w:cs="Arial"/>
                <w:bCs/>
                <w:sz w:val="22"/>
              </w:rPr>
              <w:t>Experience of dealing with highly confidential, sensitive information and a good understanding of all current fundraising legislation.</w:t>
            </w:r>
          </w:p>
          <w:p w14:paraId="0E51FD76" w14:textId="77777777" w:rsidR="00917637" w:rsidRPr="007B5819" w:rsidRDefault="00917637" w:rsidP="00917637">
            <w:pPr>
              <w:spacing w:before="0" w:after="0" w:line="240" w:lineRule="auto"/>
              <w:rPr>
                <w:rFonts w:asciiTheme="minorHAnsi" w:hAnsiTheme="minorHAnsi" w:cstheme="minorHAnsi"/>
                <w:b/>
                <w:sz w:val="20"/>
                <w:szCs w:val="20"/>
              </w:rPr>
            </w:pPr>
          </w:p>
          <w:p w14:paraId="7CD96AC5" w14:textId="77777777" w:rsidR="00917637" w:rsidRPr="007B5819" w:rsidRDefault="00917637" w:rsidP="00917637">
            <w:pPr>
              <w:spacing w:before="0" w:after="0" w:line="240" w:lineRule="auto"/>
              <w:rPr>
                <w:rFonts w:asciiTheme="minorHAnsi" w:hAnsiTheme="minorHAnsi" w:cstheme="minorHAnsi"/>
                <w:b/>
                <w:bCs/>
                <w:sz w:val="20"/>
                <w:szCs w:val="20"/>
                <w:u w:val="single"/>
              </w:rPr>
            </w:pPr>
            <w:r w:rsidRPr="007B5819">
              <w:rPr>
                <w:rFonts w:asciiTheme="minorHAnsi" w:hAnsiTheme="minorHAnsi" w:cstheme="minorHAnsi"/>
                <w:b/>
                <w:sz w:val="20"/>
                <w:szCs w:val="20"/>
                <w:u w:val="single"/>
              </w:rPr>
              <w:t>Desirable Criteria:</w:t>
            </w:r>
          </w:p>
          <w:p w14:paraId="72385082" w14:textId="77777777" w:rsidR="00854E7F" w:rsidRDefault="00854E7F" w:rsidP="00854E7F">
            <w:pPr>
              <w:pStyle w:val="Title"/>
              <w:numPr>
                <w:ilvl w:val="0"/>
                <w:numId w:val="11"/>
              </w:numPr>
              <w:spacing w:before="0" w:after="0" w:line="240" w:lineRule="auto"/>
              <w:contextualSpacing w:val="0"/>
              <w:rPr>
                <w:rFonts w:asciiTheme="minorHAnsi" w:hAnsiTheme="minorHAnsi" w:cs="Arial"/>
                <w:b/>
                <w:bCs/>
                <w:sz w:val="22"/>
                <w:szCs w:val="22"/>
              </w:rPr>
            </w:pPr>
            <w:r>
              <w:rPr>
                <w:rFonts w:asciiTheme="minorHAnsi" w:hAnsiTheme="minorHAnsi" w:cs="Arial"/>
                <w:bCs/>
                <w:sz w:val="22"/>
                <w:szCs w:val="22"/>
              </w:rPr>
              <w:t>Proven experience of managing a fundraising team to exceed financial targets.</w:t>
            </w:r>
          </w:p>
          <w:p w14:paraId="75757A1E" w14:textId="77777777" w:rsidR="00854E7F" w:rsidRDefault="00854E7F" w:rsidP="00854E7F">
            <w:pPr>
              <w:pStyle w:val="Title"/>
              <w:numPr>
                <w:ilvl w:val="0"/>
                <w:numId w:val="11"/>
              </w:numPr>
              <w:spacing w:before="0" w:after="0" w:line="240" w:lineRule="auto"/>
              <w:contextualSpacing w:val="0"/>
              <w:rPr>
                <w:rFonts w:asciiTheme="minorHAnsi" w:hAnsiTheme="minorHAnsi" w:cs="Arial"/>
                <w:b/>
                <w:bCs/>
                <w:sz w:val="22"/>
                <w:szCs w:val="22"/>
              </w:rPr>
            </w:pPr>
            <w:r>
              <w:rPr>
                <w:rFonts w:asciiTheme="minorHAnsi" w:hAnsiTheme="minorHAnsi" w:cs="Arial"/>
                <w:bCs/>
                <w:sz w:val="22"/>
                <w:szCs w:val="22"/>
              </w:rPr>
              <w:t>Experience of HE-sector fundraising.</w:t>
            </w:r>
          </w:p>
          <w:p w14:paraId="36DACA82" w14:textId="77777777" w:rsidR="00854E7F" w:rsidRPr="00854E7F" w:rsidRDefault="00854E7F" w:rsidP="00854E7F">
            <w:pPr>
              <w:pStyle w:val="ListParagraph"/>
              <w:numPr>
                <w:ilvl w:val="0"/>
                <w:numId w:val="11"/>
              </w:numPr>
              <w:spacing w:before="0" w:line="240" w:lineRule="auto"/>
              <w:rPr>
                <w:rFonts w:asciiTheme="minorHAnsi" w:eastAsia="Times New Roman" w:hAnsiTheme="minorHAnsi" w:cs="Arial"/>
                <w:bCs/>
                <w:sz w:val="22"/>
                <w:lang w:val="en-IE"/>
              </w:rPr>
            </w:pPr>
            <w:r w:rsidRPr="00854E7F">
              <w:rPr>
                <w:rFonts w:asciiTheme="minorHAnsi" w:hAnsiTheme="minorHAnsi"/>
                <w:bCs/>
                <w:sz w:val="22"/>
              </w:rPr>
              <w:t>Experience of securing significant funding from charitable trusts and foundations.</w:t>
            </w:r>
          </w:p>
          <w:p w14:paraId="3BE20AB1" w14:textId="77777777" w:rsidR="00917637" w:rsidRPr="007B5819" w:rsidRDefault="00917637" w:rsidP="00917637">
            <w:pPr>
              <w:spacing w:before="0" w:after="0" w:line="240" w:lineRule="auto"/>
              <w:rPr>
                <w:rFonts w:asciiTheme="minorHAnsi" w:hAnsiTheme="minorHAnsi" w:cstheme="minorHAnsi"/>
                <w:sz w:val="20"/>
                <w:szCs w:val="20"/>
              </w:rPr>
            </w:pPr>
          </w:p>
        </w:tc>
      </w:tr>
      <w:tr w:rsidR="00917637" w:rsidRPr="007B5819" w14:paraId="0184A653" w14:textId="77777777" w:rsidTr="006A000F">
        <w:trPr>
          <w:trHeight w:val="1337"/>
        </w:trPr>
        <w:tc>
          <w:tcPr>
            <w:tcW w:w="1560" w:type="dxa"/>
            <w:shd w:val="clear" w:color="auto" w:fill="242F60"/>
            <w:vAlign w:val="center"/>
          </w:tcPr>
          <w:p w14:paraId="2BC3F907"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highlight w:val="yellow"/>
              </w:rPr>
              <w:id w:val="-899205344"/>
              <w:placeholder>
                <w:docPart w:val="87A62CB1E10145FCAAC7EF50DA40D10E"/>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18355624" w14:textId="0BDFE639" w:rsidR="00917637" w:rsidRPr="007B5819" w:rsidRDefault="00854E7F" w:rsidP="00917637">
                <w:pPr>
                  <w:spacing w:before="0" w:after="0" w:line="240" w:lineRule="auto"/>
                  <w:rPr>
                    <w:rFonts w:asciiTheme="minorHAnsi" w:hAnsiTheme="minorHAnsi" w:cstheme="minorHAnsi"/>
                    <w:sz w:val="20"/>
                    <w:szCs w:val="20"/>
                  </w:rPr>
                </w:pPr>
                <w:r>
                  <w:rPr>
                    <w:rFonts w:asciiTheme="minorHAnsi" w:hAnsiTheme="minorHAnsi" w:cstheme="minorHAnsi"/>
                    <w:sz w:val="20"/>
                    <w:szCs w:val="20"/>
                    <w:highlight w:val="yellow"/>
                  </w:rPr>
                  <w:t>Level 1 – ‘a little’ - pronounce Welsh words. Able to answer the phone in Welsh (good morning / afternoon). Able to use very basic every-day words and phrases (thank you, please etc.). Level 1 can be reached by completing a one-hour training course.</w:t>
                </w:r>
              </w:p>
            </w:sdtContent>
          </w:sdt>
          <w:p w14:paraId="51365953" w14:textId="77777777" w:rsidR="00917637" w:rsidRPr="007B5819" w:rsidRDefault="00917637" w:rsidP="00917637">
            <w:pPr>
              <w:spacing w:before="0" w:after="0" w:line="240" w:lineRule="auto"/>
              <w:rPr>
                <w:rFonts w:asciiTheme="minorHAnsi" w:hAnsiTheme="minorHAnsi" w:cstheme="minorHAnsi"/>
                <w:sz w:val="20"/>
                <w:szCs w:val="20"/>
              </w:rPr>
            </w:pPr>
          </w:p>
          <w:p w14:paraId="2D0DB279" w14:textId="77777777" w:rsidR="00917637" w:rsidRPr="007B5819" w:rsidRDefault="00917637" w:rsidP="00917637">
            <w:p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3" w:history="1">
              <w:r w:rsidRPr="007B5819">
                <w:rPr>
                  <w:rStyle w:val="Hyperlink"/>
                  <w:rFonts w:asciiTheme="minorHAnsi" w:hAnsiTheme="minorHAnsi" w:cstheme="minorHAnsi"/>
                  <w:sz w:val="20"/>
                  <w:szCs w:val="20"/>
                </w:rPr>
                <w:t>here</w:t>
              </w:r>
            </w:hyperlink>
            <w:r w:rsidRPr="007B5819">
              <w:rPr>
                <w:rFonts w:asciiTheme="minorHAnsi" w:hAnsiTheme="minorHAnsi" w:cstheme="minorHAnsi"/>
                <w:sz w:val="20"/>
                <w:szCs w:val="20"/>
              </w:rPr>
              <w:t>.</w:t>
            </w:r>
          </w:p>
        </w:tc>
      </w:tr>
    </w:tbl>
    <w:p w14:paraId="1D81D853" w14:textId="77777777" w:rsidR="00917637" w:rsidRPr="007B5819" w:rsidRDefault="00917637" w:rsidP="00917637">
      <w:pPr>
        <w:spacing w:before="0" w:after="0" w:line="240" w:lineRule="auto"/>
        <w:ind w:firstLine="720"/>
        <w:rPr>
          <w:rFonts w:asciiTheme="minorHAnsi" w:hAnsiTheme="minorHAnsi" w:cstheme="minorHAnsi"/>
          <w:sz w:val="20"/>
          <w:szCs w:val="20"/>
        </w:rPr>
      </w:pPr>
      <w:r w:rsidRPr="007B5819">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195497A9" wp14:editId="5D4AE803">
            <wp:simplePos x="0" y="0"/>
            <wp:positionH relativeFrom="column">
              <wp:posOffset>47625</wp:posOffset>
            </wp:positionH>
            <wp:positionV relativeFrom="paragraph">
              <wp:posOffset>222885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noProof/>
          <w:sz w:val="20"/>
          <w:szCs w:val="20"/>
          <w:lang w:eastAsia="en-GB"/>
        </w:rPr>
        <w:drawing>
          <wp:inline distT="0" distB="0" distL="0" distR="0" wp14:anchorId="1DB3AF15" wp14:editId="11507300">
            <wp:extent cx="1066800" cy="661631"/>
            <wp:effectExtent l="0" t="0" r="0" b="5715"/>
            <wp:docPr id="561262513" name="Picture 561262513"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noProof/>
          <w:sz w:val="20"/>
          <w:szCs w:val="20"/>
          <w:lang w:eastAsia="en-GB"/>
        </w:rPr>
        <w:drawing>
          <wp:inline distT="0" distB="0" distL="0" distR="0" wp14:anchorId="56588D95" wp14:editId="1E3C6B04">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7B5819" w:rsidRDefault="00EB060B" w:rsidP="00917637">
      <w:pPr>
        <w:spacing w:before="0" w:after="0" w:line="240" w:lineRule="auto"/>
        <w:rPr>
          <w:rFonts w:asciiTheme="minorHAnsi" w:hAnsiTheme="minorHAnsi" w:cstheme="minorHAnsi"/>
          <w:sz w:val="20"/>
          <w:szCs w:val="20"/>
        </w:rPr>
      </w:pPr>
    </w:p>
    <w:sectPr w:rsidR="00EB060B" w:rsidRPr="007B5819" w:rsidSect="00906D3E">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30CDD6" w14:textId="77777777" w:rsidR="00906D3E" w:rsidRDefault="00906D3E" w:rsidP="00F71A8C">
      <w:r>
        <w:separator/>
      </w:r>
    </w:p>
  </w:endnote>
  <w:endnote w:type="continuationSeparator" w:id="0">
    <w:p w14:paraId="400CA753" w14:textId="77777777" w:rsidR="00906D3E" w:rsidRDefault="00906D3E"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52893CF-A1C8-477E-8248-A85A484A9ABB}"/>
    <w:embedBold r:id="rId2" w:fontKey="{3ABA0FFE-510B-483D-B65C-B574DAAED213}"/>
    <w:embedItalic r:id="rId3" w:fontKey="{9D1498EC-767E-463A-9995-1518F7DDD149}"/>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subsetted="1" w:fontKey="{61CA7B99-8499-4DED-9B57-3488140891C9}"/>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02D3B8" w14:textId="77777777" w:rsidR="00906D3E" w:rsidRDefault="00906D3E" w:rsidP="00F71A8C">
      <w:r>
        <w:separator/>
      </w:r>
    </w:p>
  </w:footnote>
  <w:footnote w:type="continuationSeparator" w:id="0">
    <w:p w14:paraId="3DDDA049" w14:textId="77777777" w:rsidR="00906D3E" w:rsidRDefault="00906D3E"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013D5"/>
    <w:multiLevelType w:val="hybridMultilevel"/>
    <w:tmpl w:val="7EAE53B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6420F5F"/>
    <w:multiLevelType w:val="hybridMultilevel"/>
    <w:tmpl w:val="D41832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0D71B47"/>
    <w:multiLevelType w:val="hybridMultilevel"/>
    <w:tmpl w:val="4DEE0832"/>
    <w:lvl w:ilvl="0" w:tplc="08090001">
      <w:start w:val="1"/>
      <w:numFmt w:val="bullet"/>
      <w:lvlText w:val=""/>
      <w:lvlJc w:val="left"/>
      <w:pPr>
        <w:ind w:left="644"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4"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8"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0"/>
  </w:num>
  <w:num w:numId="2" w16cid:durableId="560948930">
    <w:abstractNumId w:val="3"/>
  </w:num>
  <w:num w:numId="3" w16cid:durableId="1956596079">
    <w:abstractNumId w:val="7"/>
  </w:num>
  <w:num w:numId="4" w16cid:durableId="1744718292">
    <w:abstractNumId w:val="8"/>
  </w:num>
  <w:num w:numId="5" w16cid:durableId="497694402">
    <w:abstractNumId w:val="9"/>
  </w:num>
  <w:num w:numId="6" w16cid:durableId="2091464077">
    <w:abstractNumId w:val="4"/>
  </w:num>
  <w:num w:numId="7" w16cid:durableId="618679640">
    <w:abstractNumId w:val="5"/>
  </w:num>
  <w:num w:numId="8" w16cid:durableId="526990415">
    <w:abstractNumId w:val="6"/>
  </w:num>
  <w:num w:numId="9" w16cid:durableId="1696073327">
    <w:abstractNumId w:val="2"/>
  </w:num>
  <w:num w:numId="10" w16cid:durableId="662507264">
    <w:abstractNumId w:val="0"/>
  </w:num>
  <w:num w:numId="11" w16cid:durableId="378478711">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E52FC"/>
    <w:rsid w:val="002F7D81"/>
    <w:rsid w:val="003070C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67A5"/>
    <w:rsid w:val="005613E7"/>
    <w:rsid w:val="00563F1B"/>
    <w:rsid w:val="00564F99"/>
    <w:rsid w:val="005705E1"/>
    <w:rsid w:val="0057412C"/>
    <w:rsid w:val="00580DAC"/>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B410B"/>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819"/>
    <w:rsid w:val="007B5E9F"/>
    <w:rsid w:val="007C2156"/>
    <w:rsid w:val="007C69FE"/>
    <w:rsid w:val="007F05A5"/>
    <w:rsid w:val="00811806"/>
    <w:rsid w:val="00841334"/>
    <w:rsid w:val="00842D15"/>
    <w:rsid w:val="008457C9"/>
    <w:rsid w:val="00854E7F"/>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F2540"/>
    <w:rsid w:val="008F5626"/>
    <w:rsid w:val="00906D3E"/>
    <w:rsid w:val="009151A0"/>
    <w:rsid w:val="00917637"/>
    <w:rsid w:val="00922339"/>
    <w:rsid w:val="009227EB"/>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45B31"/>
    <w:rsid w:val="00A477C8"/>
    <w:rsid w:val="00A51A27"/>
    <w:rsid w:val="00A6499E"/>
    <w:rsid w:val="00A651AC"/>
    <w:rsid w:val="00A75970"/>
    <w:rsid w:val="00A97936"/>
    <w:rsid w:val="00AA137B"/>
    <w:rsid w:val="00AA2854"/>
    <w:rsid w:val="00AA47A5"/>
    <w:rsid w:val="00AC757A"/>
    <w:rsid w:val="00AC7DF5"/>
    <w:rsid w:val="00AE5051"/>
    <w:rsid w:val="00AF507B"/>
    <w:rsid w:val="00AF5345"/>
    <w:rsid w:val="00B01162"/>
    <w:rsid w:val="00B11E2D"/>
    <w:rsid w:val="00B20B6A"/>
    <w:rsid w:val="00B3227B"/>
    <w:rsid w:val="00B53343"/>
    <w:rsid w:val="00B65F5B"/>
    <w:rsid w:val="00B66187"/>
    <w:rsid w:val="00B94D6E"/>
    <w:rsid w:val="00B95C17"/>
    <w:rsid w:val="00BA4035"/>
    <w:rsid w:val="00BB037F"/>
    <w:rsid w:val="00BB618D"/>
    <w:rsid w:val="00BD03BE"/>
    <w:rsid w:val="00BE5C72"/>
    <w:rsid w:val="00BF30BA"/>
    <w:rsid w:val="00C04B9C"/>
    <w:rsid w:val="00C302A0"/>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paragraph" w:styleId="Heading7">
    <w:name w:val="heading 7"/>
    <w:basedOn w:val="Normal"/>
    <w:next w:val="Normal"/>
    <w:link w:val="Heading7Char"/>
    <w:uiPriority w:val="9"/>
    <w:semiHidden/>
    <w:unhideWhenUsed/>
    <w:qFormat/>
    <w:rsid w:val="00854E7F"/>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52D1B"/>
    <w:rPr>
      <w:rFonts w:eastAsiaTheme="majorEastAsia" w:cstheme="majorBidi"/>
      <w:spacing w:val="-10"/>
      <w:kern w:val="28"/>
      <w:sz w:val="56"/>
      <w:szCs w:val="56"/>
    </w:rPr>
  </w:style>
  <w:style w:type="character" w:customStyle="1" w:styleId="TitleChar">
    <w:name w:val="Title Char"/>
    <w:basedOn w:val="DefaultParagraphFont"/>
    <w:link w:val="Title"/>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character" w:customStyle="1" w:styleId="Heading7Char">
    <w:name w:val="Heading 7 Char"/>
    <w:basedOn w:val="DefaultParagraphFont"/>
    <w:link w:val="Heading7"/>
    <w:rsid w:val="00854E7F"/>
    <w:rPr>
      <w:rFonts w:asciiTheme="majorHAnsi" w:eastAsiaTheme="majorEastAsia" w:hAnsiTheme="majorHAnsi" w:cstheme="majorBidi"/>
      <w:i/>
      <w:iCs/>
      <w:color w:val="1F4D78" w:themeColor="accent1" w:themeShade="7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sea.ac.uk/welsh-language-standards/compliance/recruitmen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sea.ac.uk/media/Swansea%20University%20Leadership%20Model%202018.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7A62CB1E10145FCAAC7EF50DA40D10E"/>
        <w:category>
          <w:name w:val="General"/>
          <w:gallery w:val="placeholder"/>
        </w:category>
        <w:types>
          <w:type w:val="bbPlcHdr"/>
        </w:types>
        <w:behaviors>
          <w:behavior w:val="content"/>
        </w:behaviors>
        <w:guid w:val="{FDF43B91-9FFF-4152-B219-9A0098BEF92F}"/>
      </w:docPartPr>
      <w:docPartBody>
        <w:p w:rsidR="00F960BB" w:rsidRDefault="00F960BB" w:rsidP="00F960BB">
          <w:pPr>
            <w:pStyle w:val="87A62CB1E10145FCAAC7EF50DA40D10E"/>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75E"/>
    <w:rsid w:val="00124C44"/>
    <w:rsid w:val="004C4C32"/>
    <w:rsid w:val="006B410B"/>
    <w:rsid w:val="0074775E"/>
    <w:rsid w:val="00F960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60BB"/>
    <w:rPr>
      <w:color w:val="666666"/>
    </w:rPr>
  </w:style>
  <w:style w:type="paragraph" w:customStyle="1" w:styleId="87A62CB1E10145FCAAC7EF50DA40D10E">
    <w:name w:val="87A62CB1E10145FCAAC7EF50DA40D10E"/>
    <w:rsid w:val="00F960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C67ACD-E77C-4EE4-B923-8AD86C5A6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1021</Words>
  <Characters>5822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Claire Davies</cp:lastModifiedBy>
  <cp:revision>3</cp:revision>
  <cp:lastPrinted>2019-01-11T13:43:00Z</cp:lastPrinted>
  <dcterms:created xsi:type="dcterms:W3CDTF">2024-07-22T12:58:00Z</dcterms:created>
  <dcterms:modified xsi:type="dcterms:W3CDTF">2024-07-22T13:05:00Z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