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B63AD" w14:textId="501B0442" w:rsidR="00311B83" w:rsidRPr="00486643" w:rsidRDefault="00840B49"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w:t>
      </w:r>
      <w:r>
        <w:rPr>
          <w:rFonts w:ascii="Calibri" w:hAnsi="Calibri" w:cstheme="minorHAnsi"/>
          <w:b/>
          <w:bCs/>
          <w:u w:val="single"/>
          <w:lang w:val="cy-GB"/>
        </w:rPr>
        <w:t xml:space="preserve"> </w:t>
      </w:r>
      <w:r w:rsidRPr="00486643">
        <w:rPr>
          <w:rFonts w:ascii="Calibri" w:hAnsi="Calibri" w:cstheme="minorHAnsi"/>
          <w:b/>
          <w:bCs/>
          <w:u w:val="single"/>
          <w:lang w:val="cy-GB"/>
        </w:rPr>
        <w:t>Cynorthwy-</w:t>
      </w:r>
      <w:proofErr w:type="spellStart"/>
      <w:r w:rsidRPr="00486643">
        <w:rPr>
          <w:rFonts w:ascii="Calibri" w:hAnsi="Calibri" w:cstheme="minorHAnsi"/>
          <w:b/>
          <w:bCs/>
          <w:u w:val="single"/>
          <w:lang w:val="cy-GB"/>
        </w:rPr>
        <w:t>ydd</w:t>
      </w:r>
      <w:proofErr w:type="spellEnd"/>
      <w:r w:rsidRPr="00486643">
        <w:rPr>
          <w:rFonts w:ascii="Calibri" w:hAnsi="Calibri" w:cstheme="minorHAnsi"/>
          <w:b/>
          <w:bCs/>
          <w:u w:val="single"/>
          <w:lang w:val="cy-GB"/>
        </w:rPr>
        <w:t xml:space="preserve"> Ymchwil mewn Adfywio Carbon Actifedig Lleol</w:t>
      </w:r>
    </w:p>
    <w:p w14:paraId="600B9E37"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876E48" w14:paraId="1175DAE1" w14:textId="77777777" w:rsidTr="00A342AA">
        <w:tc>
          <w:tcPr>
            <w:tcW w:w="2552" w:type="dxa"/>
            <w:shd w:val="clear" w:color="auto" w:fill="242F60"/>
          </w:tcPr>
          <w:p w14:paraId="38C190ED" w14:textId="77777777" w:rsidR="00E81048" w:rsidRPr="00486643" w:rsidRDefault="00840B49" w:rsidP="00E81048">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vAlign w:val="center"/>
          </w:tcPr>
          <w:p w14:paraId="74E1B1FB" w14:textId="77777777" w:rsidR="00E81048" w:rsidRPr="00A342AA" w:rsidRDefault="00840B49" w:rsidP="00A342AA">
            <w:pPr>
              <w:pStyle w:val="BodyTextIndent"/>
              <w:ind w:left="0" w:firstLine="0"/>
              <w:jc w:val="left"/>
              <w:rPr>
                <w:rFonts w:asciiTheme="minorHAnsi" w:hAnsiTheme="minorHAnsi" w:cstheme="minorHAnsi"/>
                <w:b/>
                <w:iCs/>
              </w:rPr>
            </w:pPr>
            <w:r w:rsidRPr="00A342AA">
              <w:rPr>
                <w:rFonts w:ascii="Calibri" w:hAnsi="Calibri" w:cstheme="minorHAnsi"/>
                <w:b/>
                <w:bCs/>
                <w:iCs/>
                <w:lang w:val="cy-GB"/>
              </w:rPr>
              <w:t xml:space="preserve">Y Gyfadran Gwyddoniaeth a Pheirianneg </w:t>
            </w:r>
          </w:p>
        </w:tc>
      </w:tr>
      <w:tr w:rsidR="00876E48" w14:paraId="757C4DB5" w14:textId="77777777" w:rsidTr="00A342AA">
        <w:tc>
          <w:tcPr>
            <w:tcW w:w="2552" w:type="dxa"/>
            <w:shd w:val="clear" w:color="auto" w:fill="242F60"/>
          </w:tcPr>
          <w:p w14:paraId="715AA468" w14:textId="77777777" w:rsidR="00E81048" w:rsidRPr="00486643" w:rsidRDefault="00840B49" w:rsidP="00E81048">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vAlign w:val="center"/>
          </w:tcPr>
          <w:p w14:paraId="3D620C3D" w14:textId="77777777" w:rsidR="00E81048" w:rsidRPr="00A342AA" w:rsidRDefault="00840B49" w:rsidP="00A342AA">
            <w:pPr>
              <w:pStyle w:val="BodyTextIndent"/>
              <w:ind w:left="0" w:firstLine="0"/>
              <w:jc w:val="left"/>
              <w:rPr>
                <w:rFonts w:asciiTheme="minorHAnsi" w:hAnsiTheme="minorHAnsi" w:cstheme="minorHAnsi"/>
                <w:b/>
                <w:iCs/>
                <w:highlight w:val="yellow"/>
              </w:rPr>
            </w:pPr>
            <w:r w:rsidRPr="00A342AA">
              <w:rPr>
                <w:rFonts w:ascii="Calibri" w:hAnsi="Calibri" w:cstheme="minorHAnsi"/>
                <w:b/>
                <w:bCs/>
                <w:iCs/>
                <w:lang w:val="cy-GB"/>
              </w:rPr>
              <w:t>Peirianneg Gemegol</w:t>
            </w:r>
          </w:p>
        </w:tc>
      </w:tr>
      <w:tr w:rsidR="00876E48" w14:paraId="590D5C16" w14:textId="77777777" w:rsidTr="00A342AA">
        <w:tc>
          <w:tcPr>
            <w:tcW w:w="2552" w:type="dxa"/>
            <w:shd w:val="clear" w:color="auto" w:fill="242F60"/>
          </w:tcPr>
          <w:p w14:paraId="3CBE18E2" w14:textId="77777777" w:rsidR="00311B83" w:rsidRPr="00486643" w:rsidRDefault="00840B49"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vAlign w:val="center"/>
          </w:tcPr>
          <w:p w14:paraId="63CD60F4" w14:textId="77777777" w:rsidR="00311B83" w:rsidRPr="00A342AA" w:rsidRDefault="00840B49" w:rsidP="00A342AA">
            <w:pPr>
              <w:pStyle w:val="BodyTextIndent"/>
              <w:ind w:left="0" w:firstLine="0"/>
              <w:jc w:val="left"/>
              <w:rPr>
                <w:rFonts w:asciiTheme="minorHAnsi" w:hAnsiTheme="minorHAnsi" w:cstheme="minorHAnsi"/>
                <w:b/>
                <w:iCs/>
              </w:rPr>
            </w:pPr>
            <w:r w:rsidRPr="00A342AA">
              <w:rPr>
                <w:rFonts w:ascii="Calibri" w:hAnsi="Calibri" w:cstheme="minorHAnsi"/>
                <w:b/>
                <w:bCs/>
                <w:iCs/>
                <w:lang w:val="cy-GB"/>
              </w:rPr>
              <w:t xml:space="preserve">Gradd 7: £32,982 i £37,099 y flwyddyn </w:t>
            </w:r>
          </w:p>
        </w:tc>
      </w:tr>
      <w:tr w:rsidR="00876E48" w14:paraId="240E67A8" w14:textId="77777777" w:rsidTr="00A342AA">
        <w:tc>
          <w:tcPr>
            <w:tcW w:w="2552" w:type="dxa"/>
            <w:shd w:val="clear" w:color="auto" w:fill="242F60"/>
          </w:tcPr>
          <w:p w14:paraId="7092A3F6" w14:textId="77777777" w:rsidR="00E81048" w:rsidRPr="00486643" w:rsidRDefault="00840B49" w:rsidP="00E81048">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vAlign w:val="center"/>
          </w:tcPr>
          <w:p w14:paraId="44A90AC1" w14:textId="77777777" w:rsidR="00E81048" w:rsidRPr="00A342AA" w:rsidRDefault="00840B49" w:rsidP="00A342AA">
            <w:pPr>
              <w:pStyle w:val="BodyTextIndent"/>
              <w:ind w:left="0" w:firstLine="0"/>
              <w:jc w:val="left"/>
              <w:rPr>
                <w:rFonts w:asciiTheme="minorHAnsi" w:hAnsiTheme="minorHAnsi" w:cstheme="minorHAnsi"/>
                <w:b/>
                <w:iCs/>
              </w:rPr>
            </w:pPr>
            <w:r w:rsidRPr="00A342AA">
              <w:rPr>
                <w:rFonts w:ascii="Calibri" w:hAnsi="Calibri" w:cstheme="minorHAnsi"/>
                <w:b/>
                <w:bCs/>
                <w:iCs/>
                <w:lang w:val="cy-GB"/>
              </w:rPr>
              <w:t>Amser llawn</w:t>
            </w:r>
          </w:p>
        </w:tc>
      </w:tr>
      <w:tr w:rsidR="00876E48" w14:paraId="5C96A28E" w14:textId="77777777" w:rsidTr="00A342AA">
        <w:tc>
          <w:tcPr>
            <w:tcW w:w="2552" w:type="dxa"/>
            <w:shd w:val="clear" w:color="auto" w:fill="242F60"/>
          </w:tcPr>
          <w:p w14:paraId="57AB4DD4" w14:textId="77777777" w:rsidR="00E81048" w:rsidRPr="00486643" w:rsidRDefault="00840B49" w:rsidP="00E81048">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vAlign w:val="center"/>
          </w:tcPr>
          <w:p w14:paraId="61D5A7E3" w14:textId="77777777" w:rsidR="00E81048" w:rsidRPr="00A342AA" w:rsidRDefault="00840B49" w:rsidP="00A342AA">
            <w:pPr>
              <w:pStyle w:val="BodyTextIndent"/>
              <w:ind w:left="0" w:firstLine="0"/>
              <w:jc w:val="left"/>
              <w:rPr>
                <w:rFonts w:asciiTheme="minorHAnsi" w:hAnsiTheme="minorHAnsi" w:cstheme="minorHAnsi"/>
                <w:b/>
                <w:iCs/>
                <w:highlight w:val="yellow"/>
              </w:rPr>
            </w:pPr>
            <w:r w:rsidRPr="00A342AA">
              <w:rPr>
                <w:rFonts w:ascii="Calibri" w:hAnsi="Calibri" w:cstheme="minorHAnsi"/>
                <w:b/>
                <w:bCs/>
                <w:iCs/>
                <w:lang w:val="cy-GB"/>
              </w:rPr>
              <w:t>1</w:t>
            </w:r>
          </w:p>
        </w:tc>
      </w:tr>
      <w:tr w:rsidR="00876E48" w14:paraId="6B226E74" w14:textId="77777777" w:rsidTr="00A342AA">
        <w:tc>
          <w:tcPr>
            <w:tcW w:w="2552" w:type="dxa"/>
            <w:shd w:val="clear" w:color="auto" w:fill="242F60"/>
          </w:tcPr>
          <w:p w14:paraId="19E6FB6D" w14:textId="77777777" w:rsidR="00E81048" w:rsidRPr="00486643" w:rsidRDefault="00840B49" w:rsidP="00E81048">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vAlign w:val="center"/>
          </w:tcPr>
          <w:p w14:paraId="4D485645" w14:textId="77777777" w:rsidR="00E81048" w:rsidRPr="00A342AA" w:rsidRDefault="00840B49" w:rsidP="00A342AA">
            <w:pPr>
              <w:pStyle w:val="BodyTextIndent"/>
              <w:ind w:left="0" w:firstLine="0"/>
              <w:jc w:val="left"/>
              <w:rPr>
                <w:rFonts w:asciiTheme="minorHAnsi" w:hAnsiTheme="minorHAnsi" w:cstheme="minorHAnsi"/>
                <w:b/>
                <w:iCs/>
              </w:rPr>
            </w:pPr>
            <w:r w:rsidRPr="00A342AA">
              <w:rPr>
                <w:rFonts w:ascii="Calibri" w:hAnsi="Calibri" w:cstheme="minorHAnsi"/>
                <w:b/>
                <w:bCs/>
                <w:iCs/>
                <w:lang w:val="cy-GB"/>
              </w:rPr>
              <w:t>Swydd am gyfnod penodol o 12 mis yw hon</w:t>
            </w:r>
          </w:p>
        </w:tc>
      </w:tr>
      <w:tr w:rsidR="00876E48" w14:paraId="09ECC4EB" w14:textId="77777777" w:rsidTr="00A342AA">
        <w:tc>
          <w:tcPr>
            <w:tcW w:w="2552" w:type="dxa"/>
            <w:shd w:val="clear" w:color="auto" w:fill="242F60"/>
          </w:tcPr>
          <w:p w14:paraId="22F44CBB" w14:textId="77777777" w:rsidR="00E81048" w:rsidRPr="00486643" w:rsidRDefault="00840B49" w:rsidP="00E81048">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vAlign w:val="center"/>
          </w:tcPr>
          <w:p w14:paraId="11306DB0" w14:textId="77777777" w:rsidR="00E81048" w:rsidRPr="00A342AA" w:rsidRDefault="00840B49" w:rsidP="00A342AA">
            <w:pPr>
              <w:pStyle w:val="BodyTextIndent"/>
              <w:ind w:left="0" w:firstLine="0"/>
              <w:jc w:val="left"/>
              <w:rPr>
                <w:rFonts w:asciiTheme="minorHAnsi" w:hAnsiTheme="minorHAnsi" w:cstheme="minorHAnsi"/>
                <w:b/>
                <w:iCs/>
              </w:rPr>
            </w:pPr>
            <w:r w:rsidRPr="00A342AA">
              <w:rPr>
                <w:rFonts w:ascii="Calibri" w:hAnsi="Calibri" w:cstheme="minorHAnsi"/>
                <w:b/>
                <w:bCs/>
                <w:iCs/>
                <w:lang w:val="cy-GB"/>
              </w:rPr>
              <w:t>Bydd deiliad y swydd hon yn gweithio ar Gampws y Bae</w:t>
            </w:r>
          </w:p>
        </w:tc>
      </w:tr>
    </w:tbl>
    <w:p w14:paraId="5B4B25E4"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876E48" w14:paraId="638A50B0" w14:textId="77777777" w:rsidTr="008245EC">
        <w:trPr>
          <w:trHeight w:val="2609"/>
        </w:trPr>
        <w:tc>
          <w:tcPr>
            <w:tcW w:w="1589" w:type="dxa"/>
            <w:shd w:val="clear" w:color="auto" w:fill="242F60"/>
            <w:vAlign w:val="center"/>
          </w:tcPr>
          <w:p w14:paraId="6CF97058" w14:textId="77777777" w:rsidR="00311B83" w:rsidRPr="00486643" w:rsidRDefault="00840B49" w:rsidP="00A342AA">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p>
        </w:tc>
        <w:tc>
          <w:tcPr>
            <w:tcW w:w="9327" w:type="dxa"/>
            <w:vAlign w:val="center"/>
          </w:tcPr>
          <w:p w14:paraId="3857DBFA" w14:textId="77777777" w:rsidR="00E81048" w:rsidRPr="008245EC" w:rsidRDefault="00840B49" w:rsidP="00A342AA">
            <w:pPr>
              <w:pStyle w:val="ListParagraph"/>
              <w:numPr>
                <w:ilvl w:val="0"/>
                <w:numId w:val="9"/>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Cyflawni cyfres helaeth o brofion arbrofol ar adfywio carbon actifedig gronynnog (GAC), a ddefnyddir i drin dŵr, yn gemegol. </w:t>
            </w:r>
          </w:p>
          <w:p w14:paraId="1D9ED0FA" w14:textId="77777777" w:rsidR="00E81048" w:rsidRPr="008245EC" w:rsidRDefault="00840B49" w:rsidP="00A342AA">
            <w:pPr>
              <w:pStyle w:val="ListParagraph"/>
              <w:numPr>
                <w:ilvl w:val="0"/>
                <w:numId w:val="9"/>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Gwerthuso priodweddau ffisegol a chemegol GAC sydd wedi cael eu trin ac sydd heb gael eu trin (cynhwysedd, FTIR, BET, SEM, etc.).</w:t>
            </w:r>
          </w:p>
          <w:p w14:paraId="70C3C169" w14:textId="77777777" w:rsidR="00E81048" w:rsidRPr="008245EC" w:rsidRDefault="00840B49" w:rsidP="00A342AA">
            <w:pPr>
              <w:pStyle w:val="ListParagraph"/>
              <w:numPr>
                <w:ilvl w:val="0"/>
                <w:numId w:val="9"/>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Cynnal dadansoddiadau data, deall effaith dulliau adfywio cemegol amrywiol ar briodweddau GAC, a phenderfynu beth yw'r dull adfywio gorau.</w:t>
            </w:r>
          </w:p>
          <w:p w14:paraId="20DFDAFF" w14:textId="77777777" w:rsidR="00E81048" w:rsidRPr="008245EC" w:rsidRDefault="00840B49" w:rsidP="00A342AA">
            <w:pPr>
              <w:pStyle w:val="ListParagraph"/>
              <w:numPr>
                <w:ilvl w:val="0"/>
                <w:numId w:val="9"/>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Yn seiliedig ar asesu cylch oes, canfod cost bosib ac arbedion ôl troed carbon adfywio GAC lleol.</w:t>
            </w:r>
          </w:p>
          <w:p w14:paraId="46E13A3C" w14:textId="77777777" w:rsidR="00E81048" w:rsidRPr="008245EC" w:rsidRDefault="00840B49" w:rsidP="00A342AA">
            <w:pPr>
              <w:pStyle w:val="ListParagraph"/>
              <w:numPr>
                <w:ilvl w:val="0"/>
                <w:numId w:val="9"/>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Ymgysylltu'n effeithiol â'r holl bartneriaid sy'n gweithio ar y prosiect hwn ac adrodd i'r cydweithredwyr academaidd a diwydiannol am ganfyddiadau'n rheolaidd. </w:t>
            </w:r>
          </w:p>
          <w:p w14:paraId="4983E238" w14:textId="77777777" w:rsidR="00311B83" w:rsidRPr="008245EC" w:rsidRDefault="00840B49" w:rsidP="008245EC">
            <w:pPr>
              <w:pStyle w:val="ListParagraph"/>
              <w:numPr>
                <w:ilvl w:val="0"/>
                <w:numId w:val="9"/>
              </w:numPr>
              <w:spacing w:before="0" w:after="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Cynnal adolygiad llenyddiaeth a llunio papurau academaidd i'w cyhoeddi mewn cyfnodolion effaith uchel </w:t>
            </w:r>
            <w:r w:rsidRPr="008245EC">
              <w:rPr>
                <w:rFonts w:asciiTheme="minorHAnsi" w:hAnsiTheme="minorHAnsi" w:cstheme="minorHAnsi"/>
                <w:sz w:val="20"/>
                <w:szCs w:val="20"/>
                <w:lang w:val="cy-GB"/>
              </w:rPr>
              <w:t>arbenigol.</w:t>
            </w:r>
          </w:p>
        </w:tc>
      </w:tr>
      <w:tr w:rsidR="00876E48" w14:paraId="7DA95256" w14:textId="77777777" w:rsidTr="008245EC">
        <w:trPr>
          <w:trHeight w:val="5390"/>
        </w:trPr>
        <w:tc>
          <w:tcPr>
            <w:tcW w:w="1589" w:type="dxa"/>
            <w:shd w:val="clear" w:color="auto" w:fill="242F60"/>
            <w:vAlign w:val="center"/>
          </w:tcPr>
          <w:p w14:paraId="4C4661AE" w14:textId="77777777" w:rsidR="00311B83" w:rsidRPr="00486643" w:rsidRDefault="00311B83" w:rsidP="00A342AA">
            <w:pPr>
              <w:rPr>
                <w:rFonts w:asciiTheme="minorHAnsi" w:hAnsiTheme="minorHAnsi" w:cstheme="minorHAnsi"/>
                <w:sz w:val="20"/>
                <w:szCs w:val="20"/>
              </w:rPr>
            </w:pPr>
          </w:p>
        </w:tc>
        <w:tc>
          <w:tcPr>
            <w:tcW w:w="9327" w:type="dxa"/>
            <w:vAlign w:val="center"/>
          </w:tcPr>
          <w:p w14:paraId="431E1FB6" w14:textId="77777777" w:rsidR="00311B83" w:rsidRPr="008245EC" w:rsidRDefault="00840B49" w:rsidP="008245EC">
            <w:pPr>
              <w:pStyle w:val="BodyText"/>
              <w:numPr>
                <w:ilvl w:val="0"/>
                <w:numId w:val="9"/>
              </w:numPr>
              <w:tabs>
                <w:tab w:val="left" w:pos="0"/>
              </w:tabs>
              <w:spacing w:before="0" w:after="0" w:line="240" w:lineRule="auto"/>
              <w:ind w:right="-14"/>
              <w:rPr>
                <w:rFonts w:asciiTheme="minorHAnsi" w:hAnsiTheme="minorHAnsi" w:cstheme="minorHAnsi"/>
                <w:b/>
                <w:bCs/>
                <w:iCs/>
                <w:sz w:val="20"/>
                <w:szCs w:val="20"/>
              </w:rPr>
            </w:pPr>
            <w:r w:rsidRPr="008245EC">
              <w:rPr>
                <w:rFonts w:asciiTheme="minorHAnsi" w:hAnsiTheme="minorHAnsi" w:cstheme="minorHAnsi"/>
                <w:bCs/>
                <w:iCs/>
                <w:sz w:val="20"/>
                <w:szCs w:val="20"/>
                <w:lang w:val="cy-GB"/>
              </w:rPr>
              <w:t>Cyfrannu'n rhagweithiol at ymchwil a chynnal ymchwil, gan gynnwys casglu, paratoi a dadansoddi data, meddwl am syniadau newydd a chyflwyno canfyddiadau.</w:t>
            </w:r>
          </w:p>
          <w:p w14:paraId="75B3583D" w14:textId="77777777" w:rsidR="00311B83" w:rsidRPr="008245EC" w:rsidRDefault="00840B49" w:rsidP="00A342AA">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8245EC">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7C4D152A" w14:textId="77777777" w:rsidR="00311B83" w:rsidRPr="008245EC" w:rsidRDefault="00840B49" w:rsidP="00A342AA">
            <w:pPr>
              <w:numPr>
                <w:ilvl w:val="0"/>
                <w:numId w:val="9"/>
              </w:numPr>
              <w:spacing w:before="0" w:after="0" w:line="240" w:lineRule="auto"/>
              <w:contextualSpacing w:val="0"/>
              <w:rPr>
                <w:rFonts w:asciiTheme="minorHAnsi" w:hAnsiTheme="minorHAnsi" w:cstheme="minorHAnsi"/>
                <w:bCs/>
                <w:iCs/>
                <w:sz w:val="20"/>
                <w:szCs w:val="20"/>
              </w:rPr>
            </w:pPr>
            <w:r w:rsidRPr="008245EC">
              <w:rPr>
                <w:rFonts w:asciiTheme="minorHAnsi" w:hAnsiTheme="minorHAnsi" w:cstheme="minorHAnsi"/>
                <w:sz w:val="20"/>
                <w:szCs w:val="20"/>
                <w:lang w:val="cy-GB"/>
              </w:rPr>
              <w:t>Dangos hunangymhelliant, a defnyddio eich menter eich hun er mwyn dod o hyd i ffyrdd addas o fynd i'r afael â heriau a gofyn am arweiniad yn ôl yr angen.</w:t>
            </w:r>
          </w:p>
          <w:p w14:paraId="3431F9F3" w14:textId="77777777" w:rsidR="00311B83" w:rsidRPr="008245EC" w:rsidRDefault="00840B49" w:rsidP="00A342AA">
            <w:pPr>
              <w:numPr>
                <w:ilvl w:val="0"/>
                <w:numId w:val="9"/>
              </w:numPr>
              <w:spacing w:before="0" w:after="0" w:line="240" w:lineRule="auto"/>
              <w:contextualSpacing w:val="0"/>
              <w:rPr>
                <w:rFonts w:asciiTheme="minorHAnsi" w:hAnsiTheme="minorHAnsi" w:cstheme="minorHAnsi"/>
                <w:bCs/>
                <w:iCs/>
                <w:sz w:val="20"/>
                <w:szCs w:val="20"/>
              </w:rPr>
            </w:pPr>
            <w:r w:rsidRPr="008245EC">
              <w:rPr>
                <w:rFonts w:asciiTheme="minorHAnsi" w:hAnsiTheme="minorHAnsi" w:cstheme="minorHAnsi"/>
                <w:bCs/>
                <w:iCs/>
                <w:sz w:val="20"/>
                <w:szCs w:val="20"/>
                <w:lang w:val="cy-GB"/>
              </w:rPr>
              <w:t>Rhyngweithio mewn modd cadarnhaol a phroffesiynol â chydweithredwyr a phartneriaid eraill yn y Gyfadran a mannau eraill yn y Brifysgol a'r tu allan iddi fel y bo'n briodol, megis mewn diwydiant a'r byd academaidd.</w:t>
            </w:r>
          </w:p>
          <w:p w14:paraId="7C4EA555" w14:textId="77777777" w:rsidR="00311B83" w:rsidRPr="008245EC" w:rsidRDefault="00840B49" w:rsidP="00A342AA">
            <w:pPr>
              <w:numPr>
                <w:ilvl w:val="0"/>
                <w:numId w:val="9"/>
              </w:numPr>
              <w:spacing w:before="0" w:after="0" w:line="240" w:lineRule="auto"/>
              <w:contextualSpacing w:val="0"/>
              <w:rPr>
                <w:rFonts w:asciiTheme="minorHAnsi" w:hAnsiTheme="minorHAnsi" w:cstheme="minorHAnsi"/>
                <w:sz w:val="20"/>
                <w:szCs w:val="20"/>
                <w:lang w:val="en-IE"/>
              </w:rPr>
            </w:pPr>
            <w:r w:rsidRPr="008245EC">
              <w:rPr>
                <w:rFonts w:asciiTheme="minorHAnsi" w:hAnsiTheme="minorHAnsi" w:cstheme="minorHAnsi"/>
                <w:bCs/>
                <w:iCs/>
                <w:sz w:val="20"/>
                <w:szCs w:val="20"/>
                <w:lang w:val="cy-GB"/>
              </w:rPr>
              <w:t>Cyfrannu at faterion trefniadaethol y Gyfadran i'w helpu i weithredu'n hwylus a helpu i godi ei phroffil ymchwil allanol.</w:t>
            </w:r>
          </w:p>
          <w:p w14:paraId="7029A7B6" w14:textId="77777777" w:rsidR="00311B83" w:rsidRPr="008245EC" w:rsidRDefault="00840B49" w:rsidP="00A342AA">
            <w:pPr>
              <w:pStyle w:val="BodyText"/>
              <w:numPr>
                <w:ilvl w:val="0"/>
                <w:numId w:val="9"/>
              </w:numPr>
              <w:tabs>
                <w:tab w:val="left" w:pos="0"/>
              </w:tabs>
              <w:spacing w:before="0" w:after="0" w:line="240" w:lineRule="auto"/>
              <w:ind w:right="-20"/>
              <w:contextualSpacing w:val="0"/>
              <w:rPr>
                <w:rFonts w:asciiTheme="minorHAnsi" w:hAnsiTheme="minorHAnsi" w:cstheme="minorHAnsi"/>
                <w:b/>
                <w:bCs/>
                <w:i/>
                <w:iCs/>
                <w:sz w:val="20"/>
                <w:szCs w:val="20"/>
              </w:rPr>
            </w:pPr>
            <w:r w:rsidRPr="008245EC">
              <w:rPr>
                <w:rFonts w:asciiTheme="minorHAnsi" w:hAnsiTheme="minorHAnsi" w:cstheme="minorHAnsi"/>
                <w:bCs/>
                <w:iCs/>
                <w:sz w:val="20"/>
                <w:szCs w:val="20"/>
                <w:lang w:val="cy-GB"/>
              </w:rPr>
              <w:t xml:space="preserve">Bod yn ymwybodol o ddatblygiadau yn y maes o safbwynt technegol, penodol a chyffredinol, ac o ran eu heffaith ehangach o safbwynt maes y ddisgyblaeth, cymwysiadau masnachol a'r economi wybodaeth. </w:t>
            </w:r>
          </w:p>
          <w:p w14:paraId="0913D872" w14:textId="77777777" w:rsidR="00311B83" w:rsidRPr="008245EC" w:rsidRDefault="00840B49" w:rsidP="00A342AA">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8245EC">
              <w:rPr>
                <w:rFonts w:asciiTheme="minorHAnsi" w:hAnsiTheme="minorHAnsi" w:cstheme="minorHAnsi"/>
                <w:bCs/>
                <w:iCs/>
                <w:sz w:val="20"/>
                <w:szCs w:val="20"/>
                <w:lang w:val="cy-GB"/>
              </w:rPr>
              <w:t>Gweithredu fel cynrychiolydd neu aelod o bwyllgorau pan fo angen gan ddefnyddio'r cyfle i ehangu eich profiad proffesiynol.</w:t>
            </w:r>
          </w:p>
          <w:p w14:paraId="59635379" w14:textId="77777777" w:rsidR="00311B83" w:rsidRPr="008245EC" w:rsidRDefault="00840B49" w:rsidP="00A342AA">
            <w:pPr>
              <w:pStyle w:val="BodyText"/>
              <w:numPr>
                <w:ilvl w:val="0"/>
                <w:numId w:val="9"/>
              </w:numPr>
              <w:tabs>
                <w:tab w:val="left" w:pos="0"/>
              </w:tabs>
              <w:spacing w:before="0" w:after="0" w:line="240" w:lineRule="auto"/>
              <w:ind w:right="-20"/>
              <w:contextualSpacing w:val="0"/>
              <w:rPr>
                <w:rFonts w:asciiTheme="minorHAnsi" w:hAnsiTheme="minorHAnsi" w:cstheme="minorHAnsi"/>
                <w:bCs/>
                <w:iCs/>
                <w:sz w:val="20"/>
                <w:szCs w:val="20"/>
              </w:rPr>
            </w:pPr>
            <w:r w:rsidRPr="008245EC">
              <w:rPr>
                <w:rFonts w:asciiTheme="minorHAnsi" w:hAnsiTheme="minorHAnsi" w:cstheme="minorHAnsi"/>
                <w:bCs/>
                <w:iCs/>
                <w:sz w:val="20"/>
                <w:szCs w:val="20"/>
                <w:lang w:val="cy-GB"/>
              </w:rPr>
              <w:t xml:space="preserve">Dangos eich datblygiad proffesiynol eich hun a darparu tystiolaeth ohono, gan nodi anghenion datblygu drwy gyfeirio at Fframwaith Datblygu Ymchwilwyr Vitae, yn enwedig o ran y cyfnod prawf, Adolygiadau Datblygiad Proffesiynol a chymryd rhan mewn digwyddiadau hyfforddiant. </w:t>
            </w:r>
          </w:p>
          <w:p w14:paraId="52861C6D" w14:textId="77777777" w:rsidR="00311B83" w:rsidRPr="008245EC" w:rsidRDefault="00840B49" w:rsidP="00A342AA">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8245EC">
              <w:rPr>
                <w:rFonts w:asciiTheme="minorHAnsi" w:hAnsiTheme="minorHAnsi" w:cstheme="minorHAnsi"/>
                <w:bCs/>
                <w:iCs/>
                <w:sz w:val="20"/>
                <w:szCs w:val="20"/>
                <w:lang w:val="cy-GB"/>
              </w:rPr>
              <w:t>Cynnal a gwella cysylltiadau â'r sefydliadau proffesiynol a chyrff cysylltiedig eraill.</w:t>
            </w:r>
          </w:p>
          <w:p w14:paraId="7DFD68C5" w14:textId="77777777" w:rsidR="00311B83" w:rsidRPr="008245EC" w:rsidRDefault="00840B49" w:rsidP="00A342AA">
            <w:pPr>
              <w:pStyle w:val="BodyText"/>
              <w:numPr>
                <w:ilvl w:val="0"/>
                <w:numId w:val="9"/>
              </w:numPr>
              <w:tabs>
                <w:tab w:val="left" w:pos="0"/>
              </w:tabs>
              <w:spacing w:before="0" w:after="0" w:line="240" w:lineRule="auto"/>
              <w:ind w:right="-20"/>
              <w:contextualSpacing w:val="0"/>
              <w:rPr>
                <w:rFonts w:asciiTheme="minorHAnsi" w:hAnsiTheme="minorHAnsi" w:cstheme="minorHAnsi"/>
                <w:b/>
                <w:sz w:val="20"/>
                <w:szCs w:val="20"/>
                <w:lang w:val="en-IE"/>
              </w:rPr>
            </w:pPr>
            <w:r w:rsidRPr="008245EC">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Brifysgol/y Prif Ymchwilydd ar ôl gorffen y gwaith.</w:t>
            </w:r>
          </w:p>
        </w:tc>
      </w:tr>
      <w:tr w:rsidR="00876E48" w14:paraId="3E775146" w14:textId="77777777" w:rsidTr="00A342AA">
        <w:tc>
          <w:tcPr>
            <w:tcW w:w="1589" w:type="dxa"/>
            <w:shd w:val="clear" w:color="auto" w:fill="242F60"/>
            <w:vAlign w:val="center"/>
          </w:tcPr>
          <w:p w14:paraId="63C8A859" w14:textId="77777777" w:rsidR="00311B83" w:rsidRPr="00486643" w:rsidRDefault="00840B49" w:rsidP="00A342AA">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vAlign w:val="center"/>
          </w:tcPr>
          <w:p w14:paraId="23EF48F5" w14:textId="77777777" w:rsidR="00311B83" w:rsidRPr="008245EC" w:rsidRDefault="00840B49" w:rsidP="00A342AA">
            <w:pPr>
              <w:pStyle w:val="ListParagraph"/>
              <w:numPr>
                <w:ilvl w:val="0"/>
                <w:numId w:val="9"/>
              </w:numPr>
              <w:spacing w:before="0" w:after="12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Hyrwyddo cydraddoldeb ac amrywiaeth mewn arferion gwaith a chynnal perthnasoedd gweithio cadarnhaol. </w:t>
            </w:r>
          </w:p>
          <w:p w14:paraId="2DCEA4B0" w14:textId="77777777" w:rsidR="00311B83" w:rsidRPr="008245EC" w:rsidRDefault="00840B49" w:rsidP="00A342AA">
            <w:pPr>
              <w:pStyle w:val="ListParagraph"/>
              <w:numPr>
                <w:ilvl w:val="0"/>
                <w:numId w:val="9"/>
              </w:numPr>
              <w:spacing w:before="0" w:after="120" w:line="240" w:lineRule="auto"/>
              <w:rPr>
                <w:rFonts w:asciiTheme="minorHAnsi" w:hAnsiTheme="minorHAnsi" w:cstheme="minorHAnsi"/>
                <w:sz w:val="20"/>
                <w:szCs w:val="20"/>
              </w:rPr>
            </w:pPr>
            <w:r w:rsidRPr="008245EC">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6B90CAED" w14:textId="77777777" w:rsidR="00311B83" w:rsidRPr="008245EC" w:rsidRDefault="00840B49" w:rsidP="00A342AA">
            <w:pPr>
              <w:pStyle w:val="ListParagraph"/>
              <w:numPr>
                <w:ilvl w:val="0"/>
                <w:numId w:val="9"/>
              </w:numPr>
              <w:spacing w:before="0" w:after="120" w:line="240" w:lineRule="auto"/>
              <w:rPr>
                <w:rFonts w:asciiTheme="minorHAnsi" w:hAnsiTheme="minorHAnsi" w:cstheme="minorHAnsi"/>
                <w:sz w:val="20"/>
                <w:szCs w:val="20"/>
                <w:u w:val="single"/>
              </w:rPr>
            </w:pPr>
            <w:r w:rsidRPr="008245EC">
              <w:rPr>
                <w:rFonts w:asciiTheme="minorHAnsi" w:hAnsiTheme="minorHAnsi" w:cstheme="minorHAnsi"/>
                <w:sz w:val="20"/>
                <w:szCs w:val="20"/>
                <w:lang w:val="cy-GB"/>
              </w:rPr>
              <w:t>Sicrhau bod rheoli risg yn rhan annatod o unrhyw broses benderfynu, drwy sicrhau cydymffurfiaeth â Pholisi Rheoli Risg y Brifysgol.</w:t>
            </w:r>
          </w:p>
          <w:p w14:paraId="2CC5E1E1" w14:textId="77777777" w:rsidR="00311B83" w:rsidRPr="008245EC" w:rsidRDefault="00840B49" w:rsidP="00A342AA">
            <w:pPr>
              <w:pStyle w:val="ListParagraph"/>
              <w:numPr>
                <w:ilvl w:val="0"/>
                <w:numId w:val="9"/>
              </w:numPr>
              <w:spacing w:before="0" w:after="120" w:line="240" w:lineRule="auto"/>
              <w:rPr>
                <w:rFonts w:asciiTheme="minorHAnsi" w:hAnsiTheme="minorHAnsi" w:cstheme="minorHAnsi"/>
                <w:sz w:val="20"/>
                <w:szCs w:val="20"/>
              </w:rPr>
            </w:pPr>
            <w:r w:rsidRPr="008245EC">
              <w:rPr>
                <w:rFonts w:asciiTheme="minorHAnsi" w:hAnsiTheme="minorHAnsi" w:cstheme="minorHAnsi"/>
                <w:sz w:val="20"/>
                <w:szCs w:val="20"/>
                <w:lang w:val="cy-GB"/>
              </w:rPr>
              <w:t>Unrhyw ddyletswyddau eraill y mae'r Gyfadran/y Gyfarwyddiaeth/y Maes Gwasanaeth wedi cytuno arnynt.</w:t>
            </w:r>
          </w:p>
        </w:tc>
      </w:tr>
      <w:tr w:rsidR="00876E48" w14:paraId="201969E5" w14:textId="77777777" w:rsidTr="00073F80">
        <w:trPr>
          <w:trHeight w:val="3365"/>
        </w:trPr>
        <w:tc>
          <w:tcPr>
            <w:tcW w:w="1589" w:type="dxa"/>
            <w:shd w:val="clear" w:color="auto" w:fill="242F60"/>
            <w:vAlign w:val="center"/>
          </w:tcPr>
          <w:p w14:paraId="0275D0C9" w14:textId="77777777" w:rsidR="00311B83" w:rsidRPr="00486643" w:rsidRDefault="00840B49" w:rsidP="00A342AA">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lastRenderedPageBreak/>
              <w:t>Manyleb Person</w:t>
            </w:r>
          </w:p>
          <w:p w14:paraId="7CD76723" w14:textId="77777777" w:rsidR="00311B83" w:rsidRPr="00486643" w:rsidRDefault="00311B83" w:rsidP="00A342AA">
            <w:pPr>
              <w:rPr>
                <w:rFonts w:asciiTheme="minorHAnsi" w:hAnsiTheme="minorHAnsi" w:cstheme="minorHAnsi"/>
                <w:color w:val="FFFFFF" w:themeColor="background1"/>
                <w:sz w:val="20"/>
                <w:szCs w:val="20"/>
              </w:rPr>
            </w:pPr>
          </w:p>
        </w:tc>
        <w:tc>
          <w:tcPr>
            <w:tcW w:w="9327" w:type="dxa"/>
            <w:vAlign w:val="center"/>
          </w:tcPr>
          <w:p w14:paraId="6E9CABCA" w14:textId="77777777" w:rsidR="00311B83" w:rsidRPr="008245EC" w:rsidRDefault="00840B49" w:rsidP="00A342AA">
            <w:pPr>
              <w:spacing w:after="0"/>
              <w:rPr>
                <w:rFonts w:asciiTheme="minorHAnsi" w:hAnsiTheme="minorHAnsi" w:cstheme="minorHAnsi"/>
                <w:sz w:val="20"/>
                <w:szCs w:val="20"/>
              </w:rPr>
            </w:pPr>
            <w:r w:rsidRPr="008245EC">
              <w:rPr>
                <w:rFonts w:ascii="Calibri" w:hAnsi="Calibri" w:cstheme="minorHAnsi"/>
                <w:b/>
                <w:bCs/>
                <w:sz w:val="20"/>
                <w:szCs w:val="20"/>
                <w:lang w:val="cy-GB"/>
              </w:rPr>
              <w:t>Meini Prawf Hanfodol:</w:t>
            </w:r>
            <w:r w:rsidRPr="008245EC">
              <w:rPr>
                <w:rFonts w:ascii="Calibri" w:hAnsi="Calibri" w:cstheme="minorHAnsi"/>
                <w:sz w:val="20"/>
                <w:szCs w:val="20"/>
                <w:lang w:val="cy-GB"/>
              </w:rPr>
              <w:t xml:space="preserve"> </w:t>
            </w:r>
          </w:p>
          <w:p w14:paraId="0B7761E4" w14:textId="77777777" w:rsidR="008F72D1" w:rsidRPr="008245EC" w:rsidRDefault="00840B49" w:rsidP="00A342AA">
            <w:pPr>
              <w:pStyle w:val="ListParagraph"/>
              <w:numPr>
                <w:ilvl w:val="0"/>
                <w:numId w:val="10"/>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Gradd mewn Peirianneg Gemegol, Cemeg, Peirianneg Amgylcheddol neu gyfwerth neu gymhwyster ôl-raddedig mewn Peirianneg Dŵr neu gyfwerth.</w:t>
            </w:r>
          </w:p>
          <w:p w14:paraId="7DF324E4" w14:textId="77777777" w:rsidR="00311B83" w:rsidRPr="008245EC" w:rsidRDefault="00840B49" w:rsidP="00A342AA">
            <w:pPr>
              <w:pStyle w:val="ListParagraph"/>
              <w:numPr>
                <w:ilvl w:val="0"/>
                <w:numId w:val="10"/>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Tystiolaeth o’r gallu i ymgymryd â gwaith ysgrifennu a chyhoeddi papurau ymchwil, yn arbennig ar gyfer cyfnodolion a adolygir a chyfrannu at y gwaith hwn. </w:t>
            </w:r>
          </w:p>
          <w:p w14:paraId="73DB4074" w14:textId="77777777" w:rsidR="00311B83" w:rsidRPr="008245EC" w:rsidRDefault="00840B49" w:rsidP="00A342AA">
            <w:pPr>
              <w:pStyle w:val="ListParagraph"/>
              <w:numPr>
                <w:ilvl w:val="0"/>
                <w:numId w:val="10"/>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Tystiolaeth o’r gallu i gynnal ymchwil yn unol ag amcanion y prosiect.</w:t>
            </w:r>
          </w:p>
          <w:p w14:paraId="3D448545" w14:textId="77777777" w:rsidR="00311B83" w:rsidRPr="008245EC" w:rsidRDefault="00840B49" w:rsidP="00A342AA">
            <w:pPr>
              <w:pStyle w:val="ListParagraph"/>
              <w:numPr>
                <w:ilvl w:val="0"/>
                <w:numId w:val="10"/>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Tystiolaeth o sgiliau cynllunio i gyfrannu at y prosiect ymchwil.</w:t>
            </w:r>
          </w:p>
          <w:p w14:paraId="08B98DE6" w14:textId="77777777" w:rsidR="008F72D1" w:rsidRPr="008245EC" w:rsidRDefault="00840B49" w:rsidP="00A342AA">
            <w:pPr>
              <w:pStyle w:val="ListParagraph"/>
              <w:numPr>
                <w:ilvl w:val="0"/>
                <w:numId w:val="10"/>
              </w:numPr>
              <w:rPr>
                <w:rFonts w:asciiTheme="minorHAnsi" w:hAnsiTheme="minorHAnsi" w:cstheme="minorHAnsi"/>
                <w:sz w:val="20"/>
                <w:szCs w:val="20"/>
              </w:rPr>
            </w:pPr>
            <w:r w:rsidRPr="008245EC">
              <w:rPr>
                <w:rFonts w:asciiTheme="minorHAnsi" w:hAnsiTheme="minorHAnsi" w:cstheme="minorHAnsi"/>
                <w:sz w:val="20"/>
                <w:szCs w:val="20"/>
                <w:lang w:val="cy-GB"/>
              </w:rPr>
              <w:t xml:space="preserve">Tystiolaeth o'r gallu i reoli eich ymchwil a'ch gweithgareddau gweinyddol eich hun i fodloni dyddiadau cau. </w:t>
            </w:r>
          </w:p>
          <w:p w14:paraId="51855E43" w14:textId="77777777" w:rsidR="00311B83" w:rsidRPr="008245EC" w:rsidRDefault="00840B49" w:rsidP="00A342AA">
            <w:pPr>
              <w:pStyle w:val="ListParagraph"/>
              <w:numPr>
                <w:ilvl w:val="0"/>
                <w:numId w:val="10"/>
              </w:numPr>
              <w:spacing w:before="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Ymrwymiad i ddatblygiad proffesiynol parhaus </w:t>
            </w:r>
          </w:p>
          <w:p w14:paraId="047E028A" w14:textId="77777777" w:rsidR="00311B83" w:rsidRPr="008245EC" w:rsidRDefault="00840B49" w:rsidP="00A342AA">
            <w:pPr>
              <w:spacing w:after="0"/>
              <w:rPr>
                <w:rFonts w:asciiTheme="minorHAnsi" w:hAnsiTheme="minorHAnsi" w:cstheme="minorHAnsi"/>
                <w:sz w:val="20"/>
                <w:szCs w:val="20"/>
                <w:highlight w:val="yellow"/>
              </w:rPr>
            </w:pPr>
            <w:r w:rsidRPr="008245EC">
              <w:rPr>
                <w:rFonts w:ascii="Calibri" w:hAnsi="Calibri" w:cstheme="minorHAnsi"/>
                <w:b/>
                <w:bCs/>
                <w:sz w:val="20"/>
                <w:szCs w:val="20"/>
                <w:lang w:val="cy-GB"/>
              </w:rPr>
              <w:t>Meini Prawf Dymunol</w:t>
            </w:r>
          </w:p>
          <w:p w14:paraId="71342592" w14:textId="77777777" w:rsidR="00386835" w:rsidRPr="008245EC" w:rsidRDefault="00840B49" w:rsidP="00A342AA">
            <w:pPr>
              <w:pStyle w:val="ListParagraph"/>
              <w:numPr>
                <w:ilvl w:val="0"/>
                <w:numId w:val="10"/>
              </w:numPr>
              <w:spacing w:before="0" w:after="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Profiad o drin dŵr gan ddefnyddio Carbon Actifedig Gronynnog a/neu ocsidiad uwch. </w:t>
            </w:r>
          </w:p>
          <w:p w14:paraId="78925024" w14:textId="77777777" w:rsidR="008F72D1" w:rsidRPr="008245EC" w:rsidRDefault="00840B49" w:rsidP="00A342AA">
            <w:pPr>
              <w:pStyle w:val="ListParagraph"/>
              <w:numPr>
                <w:ilvl w:val="0"/>
                <w:numId w:val="10"/>
              </w:numPr>
              <w:spacing w:before="0" w:after="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Profiad o ddulliau cromatograffig ar gyfer dadansoddi dŵr. </w:t>
            </w:r>
          </w:p>
        </w:tc>
      </w:tr>
      <w:tr w:rsidR="00876E48" w14:paraId="4FE78640" w14:textId="77777777" w:rsidTr="00A342AA">
        <w:trPr>
          <w:trHeight w:val="1583"/>
        </w:trPr>
        <w:tc>
          <w:tcPr>
            <w:tcW w:w="1589" w:type="dxa"/>
            <w:shd w:val="clear" w:color="auto" w:fill="242F60"/>
            <w:vAlign w:val="center"/>
          </w:tcPr>
          <w:p w14:paraId="0A003090" w14:textId="77777777" w:rsidR="00785666" w:rsidRPr="0051342B" w:rsidRDefault="00840B49" w:rsidP="00A342AA">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Lefel Iaith Gymraeg</w:t>
            </w:r>
          </w:p>
        </w:tc>
        <w:tc>
          <w:tcPr>
            <w:tcW w:w="9327" w:type="dxa"/>
            <w:vAlign w:val="center"/>
          </w:tcPr>
          <w:sdt>
            <w:sdtPr>
              <w:rPr>
                <w:rFonts w:asciiTheme="minorHAnsi" w:hAnsiTheme="minorHAnsi" w:cs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453CAE5" w14:textId="77777777" w:rsidR="00785666" w:rsidRPr="008245EC" w:rsidRDefault="00840B49" w:rsidP="00A342AA">
                <w:pPr>
                  <w:spacing w:before="0" w:after="0" w:line="240" w:lineRule="auto"/>
                  <w:rPr>
                    <w:rFonts w:asciiTheme="minorHAnsi" w:hAnsiTheme="minorHAnsi" w:cstheme="minorHAnsi"/>
                    <w:sz w:val="20"/>
                    <w:szCs w:val="20"/>
                  </w:rPr>
                </w:pPr>
                <w:r>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D9B9113" w14:textId="77777777" w:rsidR="00785666" w:rsidRPr="008245EC" w:rsidRDefault="00785666" w:rsidP="00A342AA">
            <w:pPr>
              <w:spacing w:before="0" w:after="0" w:line="240" w:lineRule="auto"/>
              <w:rPr>
                <w:rFonts w:asciiTheme="minorHAnsi" w:hAnsiTheme="minorHAnsi" w:cstheme="minorHAnsi"/>
                <w:sz w:val="20"/>
                <w:szCs w:val="20"/>
              </w:rPr>
            </w:pPr>
          </w:p>
          <w:p w14:paraId="34197698" w14:textId="77777777" w:rsidR="00785666" w:rsidRPr="008245EC" w:rsidRDefault="00840B49" w:rsidP="00A342AA">
            <w:pPr>
              <w:spacing w:before="0" w:after="0" w:line="240" w:lineRule="auto"/>
              <w:rPr>
                <w:rFonts w:asciiTheme="minorHAnsi" w:hAnsiTheme="minorHAnsi" w:cstheme="minorHAnsi"/>
                <w:sz w:val="20"/>
                <w:szCs w:val="20"/>
              </w:rPr>
            </w:pPr>
            <w:r w:rsidRPr="008245EC">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8245EC">
                <w:rPr>
                  <w:rStyle w:val="Hyperlink"/>
                  <w:rFonts w:ascii="Calibri" w:hAnsi="Calibri" w:cstheme="minorHAnsi"/>
                  <w:sz w:val="20"/>
                  <w:szCs w:val="20"/>
                  <w:lang w:val="cy-GB"/>
                </w:rPr>
                <w:t>yma</w:t>
              </w:r>
            </w:hyperlink>
            <w:r w:rsidRPr="008245EC">
              <w:rPr>
                <w:rFonts w:asciiTheme="minorHAnsi" w:hAnsiTheme="minorHAnsi" w:cstheme="minorHAnsi"/>
                <w:sz w:val="20"/>
                <w:szCs w:val="20"/>
                <w:lang w:val="cy-GB"/>
              </w:rPr>
              <w:t>.</w:t>
            </w:r>
          </w:p>
        </w:tc>
      </w:tr>
      <w:tr w:rsidR="00876E48" w14:paraId="4E22E427" w14:textId="77777777" w:rsidTr="00A342AA">
        <w:trPr>
          <w:trHeight w:val="827"/>
        </w:trPr>
        <w:tc>
          <w:tcPr>
            <w:tcW w:w="1589" w:type="dxa"/>
            <w:shd w:val="clear" w:color="auto" w:fill="242F60"/>
            <w:vAlign w:val="center"/>
          </w:tcPr>
          <w:p w14:paraId="001627B6" w14:textId="77777777" w:rsidR="00311B83" w:rsidRPr="00486643" w:rsidRDefault="00840B49" w:rsidP="00A342AA">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vAlign w:val="center"/>
          </w:tcPr>
          <w:p w14:paraId="6CFE1827" w14:textId="77777777" w:rsidR="008F72D1" w:rsidRPr="008245EC" w:rsidRDefault="00840B49" w:rsidP="00A342AA">
            <w:pPr>
              <w:spacing w:before="100" w:beforeAutospacing="1" w:after="240"/>
              <w:rPr>
                <w:rFonts w:asciiTheme="minorHAnsi" w:hAnsiTheme="minorHAnsi" w:cstheme="minorHAnsi"/>
                <w:color w:val="000000"/>
                <w:sz w:val="20"/>
                <w:szCs w:val="20"/>
              </w:rPr>
            </w:pPr>
            <w:r w:rsidRPr="008245EC">
              <w:rPr>
                <w:rFonts w:asciiTheme="minorHAnsi" w:hAnsiTheme="minorHAnsi" w:cstheme="minorHAnsi"/>
                <w:color w:val="000000"/>
                <w:sz w:val="20"/>
                <w:szCs w:val="20"/>
                <w:lang w:val="cy-GB"/>
              </w:rPr>
              <w:t>Ymholiadau anffurfiol: Yr Athro Chedly Tizaoui (c.tizaoui@abertawe.ac.uk)</w:t>
            </w:r>
          </w:p>
          <w:p w14:paraId="6AF1825C" w14:textId="77777777" w:rsidR="00311B83" w:rsidRPr="008245EC" w:rsidRDefault="00311B83" w:rsidP="00A342AA">
            <w:pPr>
              <w:spacing w:before="100" w:beforeAutospacing="1"/>
              <w:rPr>
                <w:rFonts w:asciiTheme="minorHAnsi" w:hAnsiTheme="minorHAnsi" w:cstheme="minorHAnsi"/>
                <w:b/>
                <w:sz w:val="20"/>
                <w:szCs w:val="20"/>
              </w:rPr>
            </w:pPr>
          </w:p>
        </w:tc>
      </w:tr>
    </w:tbl>
    <w:p w14:paraId="2B979931" w14:textId="77777777" w:rsidR="00311B83" w:rsidRPr="00486643" w:rsidRDefault="00840B49"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39A42274" wp14:editId="68CA9D9F">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355152014"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400DC2AA" wp14:editId="6AF1CECB">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10422"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5997362F" wp14:editId="19068D68">
            <wp:extent cx="914400" cy="621792"/>
            <wp:effectExtent l="0" t="0" r="0" b="6985"/>
            <wp:docPr id="1401468485"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80695"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71DCAB4A"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F06B9" w14:textId="77777777" w:rsidR="00840B49" w:rsidRDefault="00840B49">
      <w:pPr>
        <w:spacing w:before="0" w:after="0" w:line="240" w:lineRule="auto"/>
      </w:pPr>
      <w:r>
        <w:separator/>
      </w:r>
    </w:p>
  </w:endnote>
  <w:endnote w:type="continuationSeparator" w:id="0">
    <w:p w14:paraId="55C03549" w14:textId="77777777" w:rsidR="00840B49" w:rsidRDefault="00840B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0308B28-A581-4722-AD54-1942AF1A57E4}"/>
    <w:embedBold r:id="rId2" w:fontKey="{58D7CFCC-B0B9-498B-A3A8-86290E4200EE}"/>
    <w:embedItalic r:id="rId3" w:fontKey="{428D3B60-A0E4-4F83-9C7C-BD00F22A2D38}"/>
    <w:embedBoldItalic r:id="rId4" w:fontKey="{C4FBCEE0-3B60-4092-BCEB-FFFCEFDD248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16F1C" w14:textId="77777777" w:rsidR="00F71A8C" w:rsidRDefault="00840B49" w:rsidP="00120BF3">
    <w:pPr>
      <w:pStyle w:val="Footer"/>
      <w:tabs>
        <w:tab w:val="left" w:pos="803"/>
      </w:tabs>
      <w:rPr>
        <w:color w:val="002060"/>
        <w:lang w:val="en-GB"/>
      </w:rPr>
    </w:pPr>
    <w:r>
      <w:rPr>
        <w:color w:val="002060"/>
        <w:lang w:val="cy-GB"/>
      </w:rPr>
      <w:tab/>
    </w:r>
  </w:p>
  <w:p w14:paraId="42904310" w14:textId="77777777" w:rsidR="00EE66F0" w:rsidRPr="00D6126D" w:rsidRDefault="00840B49" w:rsidP="00D6126D">
    <w:pPr>
      <w:pStyle w:val="Footer"/>
      <w:ind w:left="-720" w:right="-650"/>
      <w:jc w:val="center"/>
      <w:rPr>
        <w:color w:val="002060"/>
        <w:lang w:val="en-GB"/>
      </w:rPr>
    </w:pPr>
    <w:r>
      <w:rPr>
        <w:noProof/>
        <w:color w:val="002060"/>
        <w:lang w:val="en-GB" w:eastAsia="en-GB"/>
      </w:rPr>
      <w:drawing>
        <wp:inline distT="0" distB="0" distL="0" distR="0" wp14:anchorId="5CD7828C" wp14:editId="52B82FD1">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0597"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0014B" w14:textId="77777777" w:rsidR="00840B49" w:rsidRDefault="00840B49">
      <w:pPr>
        <w:spacing w:before="0" w:after="0" w:line="240" w:lineRule="auto"/>
      </w:pPr>
      <w:r>
        <w:separator/>
      </w:r>
    </w:p>
  </w:footnote>
  <w:footnote w:type="continuationSeparator" w:id="0">
    <w:p w14:paraId="0F871D66" w14:textId="77777777" w:rsidR="00840B49" w:rsidRDefault="00840B4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7C7AC" w14:textId="77777777" w:rsidR="00F71A8C" w:rsidRDefault="00840B49" w:rsidP="0016465F">
    <w:pPr>
      <w:pStyle w:val="Header"/>
      <w:ind w:right="-90" w:hanging="990"/>
      <w:jc w:val="right"/>
    </w:pPr>
    <w:r>
      <w:rPr>
        <w:noProof/>
        <w:lang w:val="en-GB" w:eastAsia="en-GB"/>
      </w:rPr>
      <w:drawing>
        <wp:inline distT="0" distB="0" distL="0" distR="0" wp14:anchorId="12819308" wp14:editId="0FF24897">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63123EBE">
      <w:start w:val="1"/>
      <w:numFmt w:val="decimal"/>
      <w:lvlText w:val="%1."/>
      <w:lvlJc w:val="left"/>
      <w:pPr>
        <w:ind w:left="360" w:hanging="360"/>
      </w:pPr>
    </w:lvl>
    <w:lvl w:ilvl="1" w:tplc="65E22CC4" w:tentative="1">
      <w:start w:val="1"/>
      <w:numFmt w:val="lowerLetter"/>
      <w:lvlText w:val="%2."/>
      <w:lvlJc w:val="left"/>
      <w:pPr>
        <w:ind w:left="1080" w:hanging="360"/>
      </w:pPr>
    </w:lvl>
    <w:lvl w:ilvl="2" w:tplc="D23AA2F8" w:tentative="1">
      <w:start w:val="1"/>
      <w:numFmt w:val="lowerRoman"/>
      <w:lvlText w:val="%3."/>
      <w:lvlJc w:val="right"/>
      <w:pPr>
        <w:ind w:left="1800" w:hanging="180"/>
      </w:pPr>
    </w:lvl>
    <w:lvl w:ilvl="3" w:tplc="9C866456" w:tentative="1">
      <w:start w:val="1"/>
      <w:numFmt w:val="decimal"/>
      <w:lvlText w:val="%4."/>
      <w:lvlJc w:val="left"/>
      <w:pPr>
        <w:ind w:left="2520" w:hanging="360"/>
      </w:pPr>
    </w:lvl>
    <w:lvl w:ilvl="4" w:tplc="A8821B1C" w:tentative="1">
      <w:start w:val="1"/>
      <w:numFmt w:val="lowerLetter"/>
      <w:lvlText w:val="%5."/>
      <w:lvlJc w:val="left"/>
      <w:pPr>
        <w:ind w:left="3240" w:hanging="360"/>
      </w:pPr>
    </w:lvl>
    <w:lvl w:ilvl="5" w:tplc="46AA7108" w:tentative="1">
      <w:start w:val="1"/>
      <w:numFmt w:val="lowerRoman"/>
      <w:lvlText w:val="%6."/>
      <w:lvlJc w:val="right"/>
      <w:pPr>
        <w:ind w:left="3960" w:hanging="180"/>
      </w:pPr>
    </w:lvl>
    <w:lvl w:ilvl="6" w:tplc="C51AFA36" w:tentative="1">
      <w:start w:val="1"/>
      <w:numFmt w:val="decimal"/>
      <w:lvlText w:val="%7."/>
      <w:lvlJc w:val="left"/>
      <w:pPr>
        <w:ind w:left="4680" w:hanging="360"/>
      </w:pPr>
    </w:lvl>
    <w:lvl w:ilvl="7" w:tplc="771AC226" w:tentative="1">
      <w:start w:val="1"/>
      <w:numFmt w:val="lowerLetter"/>
      <w:lvlText w:val="%8."/>
      <w:lvlJc w:val="left"/>
      <w:pPr>
        <w:ind w:left="5400" w:hanging="360"/>
      </w:pPr>
    </w:lvl>
    <w:lvl w:ilvl="8" w:tplc="A9A0FE02"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7D6C1BC2">
      <w:start w:val="1"/>
      <w:numFmt w:val="decimal"/>
      <w:lvlText w:val="%1."/>
      <w:lvlJc w:val="left"/>
      <w:pPr>
        <w:ind w:left="360" w:hanging="360"/>
      </w:pPr>
      <w:rPr>
        <w:b w:val="0"/>
      </w:rPr>
    </w:lvl>
    <w:lvl w:ilvl="1" w:tplc="5AF85DA0" w:tentative="1">
      <w:start w:val="1"/>
      <w:numFmt w:val="lowerLetter"/>
      <w:lvlText w:val="%2."/>
      <w:lvlJc w:val="left"/>
      <w:pPr>
        <w:ind w:left="1080" w:hanging="360"/>
      </w:pPr>
    </w:lvl>
    <w:lvl w:ilvl="2" w:tplc="27AC4126" w:tentative="1">
      <w:start w:val="1"/>
      <w:numFmt w:val="lowerRoman"/>
      <w:lvlText w:val="%3."/>
      <w:lvlJc w:val="right"/>
      <w:pPr>
        <w:ind w:left="1800" w:hanging="180"/>
      </w:pPr>
    </w:lvl>
    <w:lvl w:ilvl="3" w:tplc="C7B05FEA" w:tentative="1">
      <w:start w:val="1"/>
      <w:numFmt w:val="decimal"/>
      <w:lvlText w:val="%4."/>
      <w:lvlJc w:val="left"/>
      <w:pPr>
        <w:ind w:left="2520" w:hanging="360"/>
      </w:pPr>
    </w:lvl>
    <w:lvl w:ilvl="4" w:tplc="F6466E00" w:tentative="1">
      <w:start w:val="1"/>
      <w:numFmt w:val="lowerLetter"/>
      <w:lvlText w:val="%5."/>
      <w:lvlJc w:val="left"/>
      <w:pPr>
        <w:ind w:left="3240" w:hanging="360"/>
      </w:pPr>
    </w:lvl>
    <w:lvl w:ilvl="5" w:tplc="6DC801AE" w:tentative="1">
      <w:start w:val="1"/>
      <w:numFmt w:val="lowerRoman"/>
      <w:lvlText w:val="%6."/>
      <w:lvlJc w:val="right"/>
      <w:pPr>
        <w:ind w:left="3960" w:hanging="180"/>
      </w:pPr>
    </w:lvl>
    <w:lvl w:ilvl="6" w:tplc="E8D6ECD2" w:tentative="1">
      <w:start w:val="1"/>
      <w:numFmt w:val="decimal"/>
      <w:lvlText w:val="%7."/>
      <w:lvlJc w:val="left"/>
      <w:pPr>
        <w:ind w:left="4680" w:hanging="360"/>
      </w:pPr>
    </w:lvl>
    <w:lvl w:ilvl="7" w:tplc="D7685ABE" w:tentative="1">
      <w:start w:val="1"/>
      <w:numFmt w:val="lowerLetter"/>
      <w:lvlText w:val="%8."/>
      <w:lvlJc w:val="left"/>
      <w:pPr>
        <w:ind w:left="5400" w:hanging="360"/>
      </w:pPr>
    </w:lvl>
    <w:lvl w:ilvl="8" w:tplc="9838017E"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5492B4F8">
      <w:start w:val="1"/>
      <w:numFmt w:val="bullet"/>
      <w:pStyle w:val="BulletList"/>
      <w:lvlText w:val=""/>
      <w:lvlJc w:val="left"/>
      <w:pPr>
        <w:ind w:left="1000" w:hanging="360"/>
      </w:pPr>
      <w:rPr>
        <w:rFonts w:ascii="Wingdings" w:hAnsi="Wingdings" w:hint="default"/>
        <w:b/>
      </w:rPr>
    </w:lvl>
    <w:lvl w:ilvl="1" w:tplc="09AC60FE">
      <w:start w:val="1"/>
      <w:numFmt w:val="bullet"/>
      <w:lvlText w:val=""/>
      <w:lvlJc w:val="left"/>
      <w:pPr>
        <w:ind w:left="1720" w:hanging="360"/>
      </w:pPr>
      <w:rPr>
        <w:rFonts w:ascii="Wingdings" w:hAnsi="Wingdings" w:hint="default"/>
      </w:rPr>
    </w:lvl>
    <w:lvl w:ilvl="2" w:tplc="604A7E36" w:tentative="1">
      <w:start w:val="1"/>
      <w:numFmt w:val="lowerRoman"/>
      <w:lvlText w:val="%3."/>
      <w:lvlJc w:val="right"/>
      <w:pPr>
        <w:ind w:left="2440" w:hanging="180"/>
      </w:pPr>
    </w:lvl>
    <w:lvl w:ilvl="3" w:tplc="557CF5CC" w:tentative="1">
      <w:start w:val="1"/>
      <w:numFmt w:val="decimal"/>
      <w:lvlText w:val="%4."/>
      <w:lvlJc w:val="left"/>
      <w:pPr>
        <w:ind w:left="3160" w:hanging="360"/>
      </w:pPr>
    </w:lvl>
    <w:lvl w:ilvl="4" w:tplc="21A04D24" w:tentative="1">
      <w:start w:val="1"/>
      <w:numFmt w:val="lowerLetter"/>
      <w:lvlText w:val="%5."/>
      <w:lvlJc w:val="left"/>
      <w:pPr>
        <w:ind w:left="3880" w:hanging="360"/>
      </w:pPr>
    </w:lvl>
    <w:lvl w:ilvl="5" w:tplc="EEC4757C" w:tentative="1">
      <w:start w:val="1"/>
      <w:numFmt w:val="lowerRoman"/>
      <w:lvlText w:val="%6."/>
      <w:lvlJc w:val="right"/>
      <w:pPr>
        <w:ind w:left="4600" w:hanging="180"/>
      </w:pPr>
    </w:lvl>
    <w:lvl w:ilvl="6" w:tplc="BA1EB166" w:tentative="1">
      <w:start w:val="1"/>
      <w:numFmt w:val="decimal"/>
      <w:lvlText w:val="%7."/>
      <w:lvlJc w:val="left"/>
      <w:pPr>
        <w:ind w:left="5320" w:hanging="360"/>
      </w:pPr>
    </w:lvl>
    <w:lvl w:ilvl="7" w:tplc="0E1458C4" w:tentative="1">
      <w:start w:val="1"/>
      <w:numFmt w:val="lowerLetter"/>
      <w:lvlText w:val="%8."/>
      <w:lvlJc w:val="left"/>
      <w:pPr>
        <w:ind w:left="6040" w:hanging="360"/>
      </w:pPr>
    </w:lvl>
    <w:lvl w:ilvl="8" w:tplc="CF80F11A"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436E83A">
      <w:start w:val="1"/>
      <w:numFmt w:val="bullet"/>
      <w:lvlText w:val=""/>
      <w:lvlJc w:val="left"/>
      <w:pPr>
        <w:ind w:left="360" w:hanging="360"/>
      </w:pPr>
      <w:rPr>
        <w:rFonts w:ascii="Symbol" w:hAnsi="Symbol" w:hint="default"/>
      </w:rPr>
    </w:lvl>
    <w:lvl w:ilvl="1" w:tplc="80166A8E" w:tentative="1">
      <w:start w:val="1"/>
      <w:numFmt w:val="bullet"/>
      <w:lvlText w:val="o"/>
      <w:lvlJc w:val="left"/>
      <w:pPr>
        <w:ind w:left="1080" w:hanging="360"/>
      </w:pPr>
      <w:rPr>
        <w:rFonts w:ascii="Courier New" w:hAnsi="Courier New" w:cs="Courier New" w:hint="default"/>
      </w:rPr>
    </w:lvl>
    <w:lvl w:ilvl="2" w:tplc="407A147E" w:tentative="1">
      <w:start w:val="1"/>
      <w:numFmt w:val="bullet"/>
      <w:lvlText w:val=""/>
      <w:lvlJc w:val="left"/>
      <w:pPr>
        <w:ind w:left="1800" w:hanging="360"/>
      </w:pPr>
      <w:rPr>
        <w:rFonts w:ascii="Wingdings" w:hAnsi="Wingdings" w:hint="default"/>
      </w:rPr>
    </w:lvl>
    <w:lvl w:ilvl="3" w:tplc="9ECEB998" w:tentative="1">
      <w:start w:val="1"/>
      <w:numFmt w:val="bullet"/>
      <w:lvlText w:val=""/>
      <w:lvlJc w:val="left"/>
      <w:pPr>
        <w:ind w:left="2520" w:hanging="360"/>
      </w:pPr>
      <w:rPr>
        <w:rFonts w:ascii="Symbol" w:hAnsi="Symbol" w:hint="default"/>
      </w:rPr>
    </w:lvl>
    <w:lvl w:ilvl="4" w:tplc="9068567C" w:tentative="1">
      <w:start w:val="1"/>
      <w:numFmt w:val="bullet"/>
      <w:lvlText w:val="o"/>
      <w:lvlJc w:val="left"/>
      <w:pPr>
        <w:ind w:left="3240" w:hanging="360"/>
      </w:pPr>
      <w:rPr>
        <w:rFonts w:ascii="Courier New" w:hAnsi="Courier New" w:cs="Courier New" w:hint="default"/>
      </w:rPr>
    </w:lvl>
    <w:lvl w:ilvl="5" w:tplc="301E4ED6" w:tentative="1">
      <w:start w:val="1"/>
      <w:numFmt w:val="bullet"/>
      <w:lvlText w:val=""/>
      <w:lvlJc w:val="left"/>
      <w:pPr>
        <w:ind w:left="3960" w:hanging="360"/>
      </w:pPr>
      <w:rPr>
        <w:rFonts w:ascii="Wingdings" w:hAnsi="Wingdings" w:hint="default"/>
      </w:rPr>
    </w:lvl>
    <w:lvl w:ilvl="6" w:tplc="C6A8B03E" w:tentative="1">
      <w:start w:val="1"/>
      <w:numFmt w:val="bullet"/>
      <w:lvlText w:val=""/>
      <w:lvlJc w:val="left"/>
      <w:pPr>
        <w:ind w:left="4680" w:hanging="360"/>
      </w:pPr>
      <w:rPr>
        <w:rFonts w:ascii="Symbol" w:hAnsi="Symbol" w:hint="default"/>
      </w:rPr>
    </w:lvl>
    <w:lvl w:ilvl="7" w:tplc="AA10AEC0" w:tentative="1">
      <w:start w:val="1"/>
      <w:numFmt w:val="bullet"/>
      <w:lvlText w:val="o"/>
      <w:lvlJc w:val="left"/>
      <w:pPr>
        <w:ind w:left="5400" w:hanging="360"/>
      </w:pPr>
      <w:rPr>
        <w:rFonts w:ascii="Courier New" w:hAnsi="Courier New" w:cs="Courier New" w:hint="default"/>
      </w:rPr>
    </w:lvl>
    <w:lvl w:ilvl="8" w:tplc="7708EB94"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F2CE61D6">
      <w:start w:val="1"/>
      <w:numFmt w:val="decimal"/>
      <w:lvlText w:val="%1."/>
      <w:lvlJc w:val="left"/>
      <w:pPr>
        <w:ind w:left="720" w:hanging="360"/>
      </w:pPr>
      <w:rPr>
        <w:rFonts w:hint="default"/>
      </w:rPr>
    </w:lvl>
    <w:lvl w:ilvl="1" w:tplc="C3705896" w:tentative="1">
      <w:start w:val="1"/>
      <w:numFmt w:val="lowerLetter"/>
      <w:lvlText w:val="%2."/>
      <w:lvlJc w:val="left"/>
      <w:pPr>
        <w:ind w:left="1440" w:hanging="360"/>
      </w:pPr>
    </w:lvl>
    <w:lvl w:ilvl="2" w:tplc="F4FE7C90" w:tentative="1">
      <w:start w:val="1"/>
      <w:numFmt w:val="lowerRoman"/>
      <w:lvlText w:val="%3."/>
      <w:lvlJc w:val="right"/>
      <w:pPr>
        <w:ind w:left="2160" w:hanging="180"/>
      </w:pPr>
    </w:lvl>
    <w:lvl w:ilvl="3" w:tplc="01D8FFDE" w:tentative="1">
      <w:start w:val="1"/>
      <w:numFmt w:val="decimal"/>
      <w:lvlText w:val="%4."/>
      <w:lvlJc w:val="left"/>
      <w:pPr>
        <w:ind w:left="2880" w:hanging="360"/>
      </w:pPr>
    </w:lvl>
    <w:lvl w:ilvl="4" w:tplc="B5E45B00" w:tentative="1">
      <w:start w:val="1"/>
      <w:numFmt w:val="lowerLetter"/>
      <w:lvlText w:val="%5."/>
      <w:lvlJc w:val="left"/>
      <w:pPr>
        <w:ind w:left="3600" w:hanging="360"/>
      </w:pPr>
    </w:lvl>
    <w:lvl w:ilvl="5" w:tplc="727C6A8C" w:tentative="1">
      <w:start w:val="1"/>
      <w:numFmt w:val="lowerRoman"/>
      <w:lvlText w:val="%6."/>
      <w:lvlJc w:val="right"/>
      <w:pPr>
        <w:ind w:left="4320" w:hanging="180"/>
      </w:pPr>
    </w:lvl>
    <w:lvl w:ilvl="6" w:tplc="114E3E98" w:tentative="1">
      <w:start w:val="1"/>
      <w:numFmt w:val="decimal"/>
      <w:lvlText w:val="%7."/>
      <w:lvlJc w:val="left"/>
      <w:pPr>
        <w:ind w:left="5040" w:hanging="360"/>
      </w:pPr>
    </w:lvl>
    <w:lvl w:ilvl="7" w:tplc="A1D053F0" w:tentative="1">
      <w:start w:val="1"/>
      <w:numFmt w:val="lowerLetter"/>
      <w:lvlText w:val="%8."/>
      <w:lvlJc w:val="left"/>
      <w:pPr>
        <w:ind w:left="5760" w:hanging="360"/>
      </w:pPr>
    </w:lvl>
    <w:lvl w:ilvl="8" w:tplc="A412AEB0"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95020F6A">
      <w:start w:val="1"/>
      <w:numFmt w:val="decimal"/>
      <w:lvlText w:val="%1."/>
      <w:lvlJc w:val="left"/>
      <w:pPr>
        <w:ind w:left="360" w:hanging="360"/>
      </w:pPr>
    </w:lvl>
    <w:lvl w:ilvl="1" w:tplc="BFBAEC6C" w:tentative="1">
      <w:start w:val="1"/>
      <w:numFmt w:val="lowerLetter"/>
      <w:lvlText w:val="%2."/>
      <w:lvlJc w:val="left"/>
      <w:pPr>
        <w:ind w:left="1080" w:hanging="360"/>
      </w:pPr>
    </w:lvl>
    <w:lvl w:ilvl="2" w:tplc="82B495AC" w:tentative="1">
      <w:start w:val="1"/>
      <w:numFmt w:val="lowerRoman"/>
      <w:lvlText w:val="%3."/>
      <w:lvlJc w:val="right"/>
      <w:pPr>
        <w:ind w:left="1800" w:hanging="180"/>
      </w:pPr>
    </w:lvl>
    <w:lvl w:ilvl="3" w:tplc="5098571C" w:tentative="1">
      <w:start w:val="1"/>
      <w:numFmt w:val="decimal"/>
      <w:lvlText w:val="%4."/>
      <w:lvlJc w:val="left"/>
      <w:pPr>
        <w:ind w:left="2520" w:hanging="360"/>
      </w:pPr>
    </w:lvl>
    <w:lvl w:ilvl="4" w:tplc="2DD0D7D2" w:tentative="1">
      <w:start w:val="1"/>
      <w:numFmt w:val="lowerLetter"/>
      <w:lvlText w:val="%5."/>
      <w:lvlJc w:val="left"/>
      <w:pPr>
        <w:ind w:left="3240" w:hanging="360"/>
      </w:pPr>
    </w:lvl>
    <w:lvl w:ilvl="5" w:tplc="2C285530" w:tentative="1">
      <w:start w:val="1"/>
      <w:numFmt w:val="lowerRoman"/>
      <w:lvlText w:val="%6."/>
      <w:lvlJc w:val="right"/>
      <w:pPr>
        <w:ind w:left="3960" w:hanging="180"/>
      </w:pPr>
    </w:lvl>
    <w:lvl w:ilvl="6" w:tplc="8C4CCE6C" w:tentative="1">
      <w:start w:val="1"/>
      <w:numFmt w:val="decimal"/>
      <w:lvlText w:val="%7."/>
      <w:lvlJc w:val="left"/>
      <w:pPr>
        <w:ind w:left="4680" w:hanging="360"/>
      </w:pPr>
    </w:lvl>
    <w:lvl w:ilvl="7" w:tplc="BC963850" w:tentative="1">
      <w:start w:val="1"/>
      <w:numFmt w:val="lowerLetter"/>
      <w:lvlText w:val="%8."/>
      <w:lvlJc w:val="left"/>
      <w:pPr>
        <w:ind w:left="5400" w:hanging="360"/>
      </w:pPr>
    </w:lvl>
    <w:lvl w:ilvl="8" w:tplc="C6D696AC"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267E0EAA">
      <w:start w:val="1"/>
      <w:numFmt w:val="decimal"/>
      <w:lvlText w:val="%1."/>
      <w:lvlJc w:val="left"/>
      <w:pPr>
        <w:ind w:left="814" w:hanging="360"/>
      </w:pPr>
      <w:rPr>
        <w:b/>
        <w:bCs/>
      </w:rPr>
    </w:lvl>
    <w:lvl w:ilvl="1" w:tplc="12268CC4" w:tentative="1">
      <w:start w:val="1"/>
      <w:numFmt w:val="lowerLetter"/>
      <w:lvlText w:val="%2."/>
      <w:lvlJc w:val="left"/>
      <w:pPr>
        <w:ind w:left="1894" w:hanging="360"/>
      </w:pPr>
    </w:lvl>
    <w:lvl w:ilvl="2" w:tplc="A44450B0" w:tentative="1">
      <w:start w:val="1"/>
      <w:numFmt w:val="lowerRoman"/>
      <w:lvlText w:val="%3."/>
      <w:lvlJc w:val="right"/>
      <w:pPr>
        <w:ind w:left="2614" w:hanging="180"/>
      </w:pPr>
    </w:lvl>
    <w:lvl w:ilvl="3" w:tplc="E098E7B6" w:tentative="1">
      <w:start w:val="1"/>
      <w:numFmt w:val="decimal"/>
      <w:lvlText w:val="%4."/>
      <w:lvlJc w:val="left"/>
      <w:pPr>
        <w:ind w:left="3334" w:hanging="360"/>
      </w:pPr>
    </w:lvl>
    <w:lvl w:ilvl="4" w:tplc="E6EC9B66" w:tentative="1">
      <w:start w:val="1"/>
      <w:numFmt w:val="lowerLetter"/>
      <w:lvlText w:val="%5."/>
      <w:lvlJc w:val="left"/>
      <w:pPr>
        <w:ind w:left="4054" w:hanging="360"/>
      </w:pPr>
    </w:lvl>
    <w:lvl w:ilvl="5" w:tplc="086432AC" w:tentative="1">
      <w:start w:val="1"/>
      <w:numFmt w:val="lowerRoman"/>
      <w:lvlText w:val="%6."/>
      <w:lvlJc w:val="right"/>
      <w:pPr>
        <w:ind w:left="4774" w:hanging="180"/>
      </w:pPr>
    </w:lvl>
    <w:lvl w:ilvl="6" w:tplc="4CD27982" w:tentative="1">
      <w:start w:val="1"/>
      <w:numFmt w:val="decimal"/>
      <w:lvlText w:val="%7."/>
      <w:lvlJc w:val="left"/>
      <w:pPr>
        <w:ind w:left="5494" w:hanging="360"/>
      </w:pPr>
    </w:lvl>
    <w:lvl w:ilvl="7" w:tplc="08AAAEB6" w:tentative="1">
      <w:start w:val="1"/>
      <w:numFmt w:val="lowerLetter"/>
      <w:lvlText w:val="%8."/>
      <w:lvlJc w:val="left"/>
      <w:pPr>
        <w:ind w:left="6214" w:hanging="360"/>
      </w:pPr>
    </w:lvl>
    <w:lvl w:ilvl="8" w:tplc="24F6570E"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A6405C54">
      <w:start w:val="1"/>
      <w:numFmt w:val="decimal"/>
      <w:lvlText w:val="%1."/>
      <w:lvlJc w:val="left"/>
      <w:pPr>
        <w:ind w:left="360" w:hanging="360"/>
      </w:pPr>
      <w:rPr>
        <w:b/>
      </w:rPr>
    </w:lvl>
    <w:lvl w:ilvl="1" w:tplc="565684B2">
      <w:start w:val="1"/>
      <w:numFmt w:val="bullet"/>
      <w:lvlText w:val=""/>
      <w:lvlJc w:val="left"/>
      <w:pPr>
        <w:ind w:left="1080" w:hanging="360"/>
      </w:pPr>
      <w:rPr>
        <w:rFonts w:ascii="Wingdings" w:hAnsi="Wingdings" w:hint="default"/>
      </w:rPr>
    </w:lvl>
    <w:lvl w:ilvl="2" w:tplc="3912C3E2">
      <w:start w:val="1"/>
      <w:numFmt w:val="lowerRoman"/>
      <w:lvlText w:val="%3."/>
      <w:lvlJc w:val="right"/>
      <w:pPr>
        <w:ind w:left="1800" w:hanging="180"/>
      </w:pPr>
    </w:lvl>
    <w:lvl w:ilvl="3" w:tplc="6BF65000" w:tentative="1">
      <w:start w:val="1"/>
      <w:numFmt w:val="decimal"/>
      <w:lvlText w:val="%4."/>
      <w:lvlJc w:val="left"/>
      <w:pPr>
        <w:ind w:left="2520" w:hanging="360"/>
      </w:pPr>
    </w:lvl>
    <w:lvl w:ilvl="4" w:tplc="A66026BE" w:tentative="1">
      <w:start w:val="1"/>
      <w:numFmt w:val="lowerLetter"/>
      <w:lvlText w:val="%5."/>
      <w:lvlJc w:val="left"/>
      <w:pPr>
        <w:ind w:left="3240" w:hanging="360"/>
      </w:pPr>
    </w:lvl>
    <w:lvl w:ilvl="5" w:tplc="98FA3E1A" w:tentative="1">
      <w:start w:val="1"/>
      <w:numFmt w:val="lowerRoman"/>
      <w:lvlText w:val="%6."/>
      <w:lvlJc w:val="right"/>
      <w:pPr>
        <w:ind w:left="3960" w:hanging="180"/>
      </w:pPr>
    </w:lvl>
    <w:lvl w:ilvl="6" w:tplc="DF8EF254" w:tentative="1">
      <w:start w:val="1"/>
      <w:numFmt w:val="decimal"/>
      <w:lvlText w:val="%7."/>
      <w:lvlJc w:val="left"/>
      <w:pPr>
        <w:ind w:left="4680" w:hanging="360"/>
      </w:pPr>
    </w:lvl>
    <w:lvl w:ilvl="7" w:tplc="000079F4" w:tentative="1">
      <w:start w:val="1"/>
      <w:numFmt w:val="lowerLetter"/>
      <w:lvlText w:val="%8."/>
      <w:lvlJc w:val="left"/>
      <w:pPr>
        <w:ind w:left="5400" w:hanging="360"/>
      </w:pPr>
    </w:lvl>
    <w:lvl w:ilvl="8" w:tplc="E6E804DA"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EE945012">
      <w:start w:val="7"/>
      <w:numFmt w:val="decimal"/>
      <w:lvlText w:val="%1."/>
      <w:lvlJc w:val="left"/>
      <w:pPr>
        <w:ind w:left="360" w:hanging="360"/>
      </w:pPr>
      <w:rPr>
        <w:rFonts w:hint="default"/>
      </w:rPr>
    </w:lvl>
    <w:lvl w:ilvl="1" w:tplc="56A0B650" w:tentative="1">
      <w:start w:val="1"/>
      <w:numFmt w:val="lowerLetter"/>
      <w:lvlText w:val="%2."/>
      <w:lvlJc w:val="left"/>
      <w:pPr>
        <w:ind w:left="1080" w:hanging="360"/>
      </w:pPr>
    </w:lvl>
    <w:lvl w:ilvl="2" w:tplc="C5944A0A" w:tentative="1">
      <w:start w:val="1"/>
      <w:numFmt w:val="lowerRoman"/>
      <w:lvlText w:val="%3."/>
      <w:lvlJc w:val="right"/>
      <w:pPr>
        <w:ind w:left="1800" w:hanging="180"/>
      </w:pPr>
    </w:lvl>
    <w:lvl w:ilvl="3" w:tplc="C8E0D59C" w:tentative="1">
      <w:start w:val="1"/>
      <w:numFmt w:val="decimal"/>
      <w:lvlText w:val="%4."/>
      <w:lvlJc w:val="left"/>
      <w:pPr>
        <w:ind w:left="2520" w:hanging="360"/>
      </w:pPr>
    </w:lvl>
    <w:lvl w:ilvl="4" w:tplc="6F0A71B0" w:tentative="1">
      <w:start w:val="1"/>
      <w:numFmt w:val="lowerLetter"/>
      <w:lvlText w:val="%5."/>
      <w:lvlJc w:val="left"/>
      <w:pPr>
        <w:ind w:left="3240" w:hanging="360"/>
      </w:pPr>
    </w:lvl>
    <w:lvl w:ilvl="5" w:tplc="D952BE08" w:tentative="1">
      <w:start w:val="1"/>
      <w:numFmt w:val="lowerRoman"/>
      <w:lvlText w:val="%6."/>
      <w:lvlJc w:val="right"/>
      <w:pPr>
        <w:ind w:left="3960" w:hanging="180"/>
      </w:pPr>
    </w:lvl>
    <w:lvl w:ilvl="6" w:tplc="EE2215A6" w:tentative="1">
      <w:start w:val="1"/>
      <w:numFmt w:val="decimal"/>
      <w:lvlText w:val="%7."/>
      <w:lvlJc w:val="left"/>
      <w:pPr>
        <w:ind w:left="4680" w:hanging="360"/>
      </w:pPr>
    </w:lvl>
    <w:lvl w:ilvl="7" w:tplc="E88A81A2" w:tentative="1">
      <w:start w:val="1"/>
      <w:numFmt w:val="lowerLetter"/>
      <w:lvlText w:val="%8."/>
      <w:lvlJc w:val="left"/>
      <w:pPr>
        <w:ind w:left="5400" w:hanging="360"/>
      </w:pPr>
    </w:lvl>
    <w:lvl w:ilvl="8" w:tplc="9F8C32B8"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46105136">
      <w:start w:val="1"/>
      <w:numFmt w:val="decimal"/>
      <w:pStyle w:val="Numberedlist"/>
      <w:lvlText w:val="%1."/>
      <w:lvlJc w:val="left"/>
      <w:pPr>
        <w:ind w:left="360" w:hanging="360"/>
      </w:pPr>
      <w:rPr>
        <w:b/>
      </w:rPr>
    </w:lvl>
    <w:lvl w:ilvl="1" w:tplc="FD900408">
      <w:start w:val="1"/>
      <w:numFmt w:val="lowerLetter"/>
      <w:lvlText w:val="%2."/>
      <w:lvlJc w:val="left"/>
      <w:pPr>
        <w:ind w:left="1080" w:hanging="360"/>
      </w:pPr>
    </w:lvl>
    <w:lvl w:ilvl="2" w:tplc="116E2CD0">
      <w:start w:val="1"/>
      <w:numFmt w:val="lowerRoman"/>
      <w:lvlText w:val="%3."/>
      <w:lvlJc w:val="right"/>
      <w:pPr>
        <w:ind w:left="1800" w:hanging="180"/>
      </w:pPr>
    </w:lvl>
    <w:lvl w:ilvl="3" w:tplc="7F0C9654" w:tentative="1">
      <w:start w:val="1"/>
      <w:numFmt w:val="decimal"/>
      <w:lvlText w:val="%4."/>
      <w:lvlJc w:val="left"/>
      <w:pPr>
        <w:ind w:left="2520" w:hanging="360"/>
      </w:pPr>
    </w:lvl>
    <w:lvl w:ilvl="4" w:tplc="908A82B4" w:tentative="1">
      <w:start w:val="1"/>
      <w:numFmt w:val="lowerLetter"/>
      <w:lvlText w:val="%5."/>
      <w:lvlJc w:val="left"/>
      <w:pPr>
        <w:ind w:left="3240" w:hanging="360"/>
      </w:pPr>
    </w:lvl>
    <w:lvl w:ilvl="5" w:tplc="BB28670C" w:tentative="1">
      <w:start w:val="1"/>
      <w:numFmt w:val="lowerRoman"/>
      <w:lvlText w:val="%6."/>
      <w:lvlJc w:val="right"/>
      <w:pPr>
        <w:ind w:left="3960" w:hanging="180"/>
      </w:pPr>
    </w:lvl>
    <w:lvl w:ilvl="6" w:tplc="B1E8A42A" w:tentative="1">
      <w:start w:val="1"/>
      <w:numFmt w:val="decimal"/>
      <w:lvlText w:val="%7."/>
      <w:lvlJc w:val="left"/>
      <w:pPr>
        <w:ind w:left="4680" w:hanging="360"/>
      </w:pPr>
    </w:lvl>
    <w:lvl w:ilvl="7" w:tplc="8508EE32" w:tentative="1">
      <w:start w:val="1"/>
      <w:numFmt w:val="lowerLetter"/>
      <w:lvlText w:val="%8."/>
      <w:lvlJc w:val="left"/>
      <w:pPr>
        <w:ind w:left="5400" w:hanging="360"/>
      </w:pPr>
    </w:lvl>
    <w:lvl w:ilvl="8" w:tplc="854E90E4" w:tentative="1">
      <w:start w:val="1"/>
      <w:numFmt w:val="lowerRoman"/>
      <w:lvlText w:val="%9."/>
      <w:lvlJc w:val="right"/>
      <w:pPr>
        <w:ind w:left="6120" w:hanging="180"/>
      </w:pPr>
    </w:lvl>
  </w:abstractNum>
  <w:num w:numId="1" w16cid:durableId="1220743821">
    <w:abstractNumId w:val="9"/>
  </w:num>
  <w:num w:numId="2" w16cid:durableId="1403137748">
    <w:abstractNumId w:val="2"/>
  </w:num>
  <w:num w:numId="3" w16cid:durableId="1782719667">
    <w:abstractNumId w:val="6"/>
  </w:num>
  <w:num w:numId="4" w16cid:durableId="1187908519">
    <w:abstractNumId w:val="7"/>
  </w:num>
  <w:num w:numId="5" w16cid:durableId="1952735376">
    <w:abstractNumId w:val="8"/>
  </w:num>
  <w:num w:numId="6" w16cid:durableId="1933969017">
    <w:abstractNumId w:val="3"/>
  </w:num>
  <w:num w:numId="7" w16cid:durableId="1815295182">
    <w:abstractNumId w:val="4"/>
  </w:num>
  <w:num w:numId="8" w16cid:durableId="1213496120">
    <w:abstractNumId w:val="5"/>
  </w:num>
  <w:num w:numId="9" w16cid:durableId="1265459437">
    <w:abstractNumId w:val="1"/>
  </w:num>
  <w:num w:numId="10" w16cid:durableId="17604258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3908"/>
    <w:rsid w:val="00066560"/>
    <w:rsid w:val="0006771F"/>
    <w:rsid w:val="00067C0E"/>
    <w:rsid w:val="00073F80"/>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3654C"/>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11B83"/>
    <w:rsid w:val="00322703"/>
    <w:rsid w:val="00326CBD"/>
    <w:rsid w:val="00330BD9"/>
    <w:rsid w:val="00334414"/>
    <w:rsid w:val="00351BC1"/>
    <w:rsid w:val="00360DC1"/>
    <w:rsid w:val="00386835"/>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E62B3"/>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924"/>
    <w:rsid w:val="007B5E9F"/>
    <w:rsid w:val="007C2156"/>
    <w:rsid w:val="007C69FE"/>
    <w:rsid w:val="007F05A5"/>
    <w:rsid w:val="00811806"/>
    <w:rsid w:val="008245EC"/>
    <w:rsid w:val="00840B49"/>
    <w:rsid w:val="00841334"/>
    <w:rsid w:val="00842D15"/>
    <w:rsid w:val="008457C9"/>
    <w:rsid w:val="00856EE9"/>
    <w:rsid w:val="00861CC9"/>
    <w:rsid w:val="00862B05"/>
    <w:rsid w:val="008675C8"/>
    <w:rsid w:val="00876E48"/>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8F72D1"/>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2AA"/>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079D3"/>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A538D"/>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DF5BEF"/>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81048"/>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00BB"/>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21218"/>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unhideWhenUsed/>
    <w:rsid w:val="00311B83"/>
  </w:style>
  <w:style w:type="character" w:customStyle="1" w:styleId="BodyTextChar">
    <w:name w:val="Body Text Char"/>
    <w:basedOn w:val="DefaultParagraphFont"/>
    <w:link w:val="BodyText"/>
    <w:uiPriority w:val="99"/>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136456"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33908"/>
    <w:rsid w:val="00136456"/>
    <w:rsid w:val="0013654C"/>
    <w:rsid w:val="00592FE8"/>
    <w:rsid w:val="007B5924"/>
    <w:rsid w:val="00B079D3"/>
    <w:rsid w:val="00D22F81"/>
    <w:rsid w:val="00F760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9A21431-DD1B-46B8-8A53-1138B1DF5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Justine Irvine</cp:lastModifiedBy>
  <cp:revision>3</cp:revision>
  <cp:lastPrinted>2019-01-11T13:43:00Z</cp:lastPrinted>
  <dcterms:created xsi:type="dcterms:W3CDTF">2024-08-15T10:04:00Z</dcterms:created>
  <dcterms:modified xsi:type="dcterms:W3CDTF">2024-08-15T15:05:00Z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