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77777777" w:rsidR="00B12F66" w:rsidRPr="00B66894" w:rsidRDefault="00B12F66" w:rsidP="00B12F66">
      <w:pPr>
        <w:pStyle w:val="BodyTextIndent"/>
        <w:ind w:left="0" w:firstLine="0"/>
        <w:jc w:val="center"/>
        <w:rPr>
          <w:rFonts w:asciiTheme="minorHAnsi" w:hAnsiTheme="minorHAnsi" w:cstheme="minorHAnsi"/>
          <w:b/>
          <w:u w:val="single"/>
        </w:rPr>
      </w:pPr>
      <w:r w:rsidRPr="00B66894">
        <w:rPr>
          <w:rFonts w:asciiTheme="minorHAnsi" w:hAnsiTheme="minorHAnsi" w:cstheme="minorHAnsi"/>
          <w:b/>
          <w:u w:val="single"/>
        </w:rPr>
        <w:t>Job Description: Research Officer</w:t>
      </w:r>
    </w:p>
    <w:p w14:paraId="097CC284" w14:textId="77777777" w:rsidR="00B12F66" w:rsidRPr="00B66894"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B66894" w14:paraId="2BEB5915" w14:textId="77777777" w:rsidTr="002031A3">
        <w:tc>
          <w:tcPr>
            <w:tcW w:w="2552" w:type="dxa"/>
            <w:shd w:val="clear" w:color="auto" w:fill="242F60"/>
          </w:tcPr>
          <w:p w14:paraId="123F0AC9" w14:textId="77777777" w:rsidR="00B12F66" w:rsidRPr="00B66894" w:rsidRDefault="00B12F66" w:rsidP="0035061A">
            <w:pPr>
              <w:pStyle w:val="BodyTextIndent"/>
              <w:ind w:left="0" w:firstLine="0"/>
              <w:rPr>
                <w:rFonts w:asciiTheme="minorHAnsi" w:hAnsiTheme="minorHAnsi" w:cstheme="minorHAnsi"/>
                <w:b/>
                <w:color w:val="FFFFFF" w:themeColor="background1"/>
              </w:rPr>
            </w:pPr>
            <w:r w:rsidRPr="00B66894">
              <w:rPr>
                <w:rFonts w:asciiTheme="minorHAnsi" w:hAnsiTheme="minorHAnsi" w:cstheme="minorHAnsi"/>
                <w:b/>
                <w:color w:val="FFFFFF" w:themeColor="background1"/>
              </w:rPr>
              <w:t>Faculty:</w:t>
            </w:r>
          </w:p>
        </w:tc>
        <w:tc>
          <w:tcPr>
            <w:tcW w:w="8364" w:type="dxa"/>
          </w:tcPr>
          <w:p w14:paraId="178D89C7" w14:textId="4529C269" w:rsidR="00B12F66" w:rsidRPr="00B66894" w:rsidRDefault="00106580" w:rsidP="0035061A">
            <w:pPr>
              <w:pStyle w:val="BodyTextIndent"/>
              <w:ind w:left="0" w:firstLine="0"/>
              <w:rPr>
                <w:rFonts w:asciiTheme="minorHAnsi" w:hAnsiTheme="minorHAnsi" w:cstheme="minorHAnsi"/>
                <w:b/>
                <w:i/>
              </w:rPr>
            </w:pPr>
            <w:r w:rsidRPr="00B66894">
              <w:rPr>
                <w:rFonts w:asciiTheme="minorHAnsi" w:hAnsiTheme="minorHAnsi" w:cstheme="minorHAnsi"/>
                <w:b/>
                <w:i/>
              </w:rPr>
              <w:t>Faculty of Science and Engineering</w:t>
            </w:r>
          </w:p>
        </w:tc>
      </w:tr>
      <w:tr w:rsidR="00B12F66" w:rsidRPr="00B66894" w14:paraId="567E702D" w14:textId="77777777" w:rsidTr="002031A3">
        <w:tc>
          <w:tcPr>
            <w:tcW w:w="2552" w:type="dxa"/>
            <w:shd w:val="clear" w:color="auto" w:fill="242F60"/>
          </w:tcPr>
          <w:p w14:paraId="7EC54089" w14:textId="77777777" w:rsidR="00B12F66" w:rsidRPr="00B66894" w:rsidRDefault="00B12F66" w:rsidP="0035061A">
            <w:pPr>
              <w:pStyle w:val="BodyTextIndent"/>
              <w:ind w:left="0" w:firstLine="0"/>
              <w:rPr>
                <w:rFonts w:asciiTheme="minorHAnsi" w:hAnsiTheme="minorHAnsi" w:cstheme="minorHAnsi"/>
                <w:b/>
                <w:color w:val="FFFFFF" w:themeColor="background1"/>
              </w:rPr>
            </w:pPr>
            <w:r w:rsidRPr="00B66894">
              <w:rPr>
                <w:rFonts w:asciiTheme="minorHAnsi" w:hAnsiTheme="minorHAnsi" w:cstheme="minorHAnsi"/>
                <w:b/>
                <w:color w:val="FFFFFF" w:themeColor="background1"/>
              </w:rPr>
              <w:t>Department/Subject:</w:t>
            </w:r>
          </w:p>
        </w:tc>
        <w:tc>
          <w:tcPr>
            <w:tcW w:w="8364" w:type="dxa"/>
          </w:tcPr>
          <w:p w14:paraId="7049B3AA" w14:textId="0D02D307" w:rsidR="00B12F66" w:rsidRPr="00B66894" w:rsidRDefault="004A337D" w:rsidP="0035061A">
            <w:pPr>
              <w:pStyle w:val="BodyTextIndent"/>
              <w:ind w:left="0" w:firstLine="0"/>
              <w:rPr>
                <w:rFonts w:asciiTheme="minorHAnsi" w:hAnsiTheme="minorHAnsi" w:cstheme="minorHAnsi"/>
                <w:b/>
                <w:i/>
              </w:rPr>
            </w:pPr>
            <w:r w:rsidRPr="00B66894">
              <w:rPr>
                <w:rFonts w:asciiTheme="minorHAnsi" w:hAnsiTheme="minorHAnsi" w:cstheme="minorHAnsi"/>
                <w:b/>
                <w:i/>
              </w:rPr>
              <w:t>Materials Science and Engineering</w:t>
            </w:r>
          </w:p>
        </w:tc>
      </w:tr>
      <w:tr w:rsidR="00B12F66" w:rsidRPr="00B66894" w14:paraId="39A82CE0" w14:textId="77777777" w:rsidTr="002031A3">
        <w:tc>
          <w:tcPr>
            <w:tcW w:w="2552" w:type="dxa"/>
            <w:shd w:val="clear" w:color="auto" w:fill="242F60"/>
          </w:tcPr>
          <w:p w14:paraId="4BA24C15" w14:textId="77777777" w:rsidR="00B12F66" w:rsidRPr="00B66894" w:rsidRDefault="00B12F66" w:rsidP="0035061A">
            <w:pPr>
              <w:pStyle w:val="BodyTextIndent"/>
              <w:ind w:left="0" w:firstLine="0"/>
              <w:rPr>
                <w:rFonts w:asciiTheme="minorHAnsi" w:hAnsiTheme="minorHAnsi" w:cstheme="minorHAnsi"/>
                <w:b/>
                <w:color w:val="FFFFFF" w:themeColor="background1"/>
              </w:rPr>
            </w:pPr>
            <w:r w:rsidRPr="00B66894">
              <w:rPr>
                <w:rFonts w:asciiTheme="minorHAnsi" w:hAnsiTheme="minorHAnsi" w:cstheme="minorHAnsi"/>
                <w:b/>
                <w:color w:val="FFFFFF" w:themeColor="background1"/>
              </w:rPr>
              <w:t>Salary:</w:t>
            </w:r>
          </w:p>
        </w:tc>
        <w:tc>
          <w:tcPr>
            <w:tcW w:w="8364" w:type="dxa"/>
          </w:tcPr>
          <w:p w14:paraId="2C4DA463" w14:textId="77777777" w:rsidR="00B12F66" w:rsidRPr="00B66894" w:rsidRDefault="00B12F66" w:rsidP="0035061A">
            <w:pPr>
              <w:pStyle w:val="BodyTextIndent"/>
              <w:ind w:left="0" w:firstLine="0"/>
              <w:rPr>
                <w:rFonts w:asciiTheme="minorHAnsi" w:hAnsiTheme="minorHAnsi" w:cstheme="minorHAnsi"/>
                <w:b/>
              </w:rPr>
            </w:pPr>
            <w:r w:rsidRPr="00B66894">
              <w:rPr>
                <w:rFonts w:asciiTheme="minorHAnsi" w:hAnsiTheme="minorHAnsi" w:cstheme="minorHAnsi"/>
                <w:i/>
              </w:rPr>
              <w:t>Grade 8: £38,205 to £44,263 per annum</w:t>
            </w:r>
          </w:p>
        </w:tc>
      </w:tr>
      <w:tr w:rsidR="00B12F66" w:rsidRPr="00B66894" w14:paraId="0501A095" w14:textId="77777777" w:rsidTr="002031A3">
        <w:tc>
          <w:tcPr>
            <w:tcW w:w="2552" w:type="dxa"/>
            <w:shd w:val="clear" w:color="auto" w:fill="242F60"/>
          </w:tcPr>
          <w:p w14:paraId="03CE6F16" w14:textId="77777777" w:rsidR="00B12F66" w:rsidRPr="00B66894" w:rsidRDefault="00B12F66" w:rsidP="0035061A">
            <w:pPr>
              <w:pStyle w:val="BodyTextIndent"/>
              <w:ind w:left="0" w:firstLine="0"/>
              <w:rPr>
                <w:rFonts w:asciiTheme="minorHAnsi" w:hAnsiTheme="minorHAnsi" w:cstheme="minorHAnsi"/>
                <w:b/>
                <w:color w:val="FFFFFF" w:themeColor="background1"/>
              </w:rPr>
            </w:pPr>
            <w:r w:rsidRPr="00B66894">
              <w:rPr>
                <w:rFonts w:asciiTheme="minorHAnsi" w:hAnsiTheme="minorHAnsi" w:cstheme="minorHAnsi"/>
                <w:b/>
                <w:color w:val="FFFFFF" w:themeColor="background1"/>
              </w:rPr>
              <w:t>Hours of work:</w:t>
            </w:r>
          </w:p>
        </w:tc>
        <w:tc>
          <w:tcPr>
            <w:tcW w:w="8364" w:type="dxa"/>
          </w:tcPr>
          <w:p w14:paraId="21884D13" w14:textId="27AE34C8" w:rsidR="00B12F66" w:rsidRPr="00B66894" w:rsidRDefault="00EF5077" w:rsidP="0035061A">
            <w:pPr>
              <w:pStyle w:val="BodyTextIndent"/>
              <w:ind w:left="0" w:firstLine="0"/>
              <w:rPr>
                <w:rFonts w:asciiTheme="minorHAnsi" w:hAnsiTheme="minorHAnsi" w:cstheme="minorHAnsi"/>
                <w:b/>
              </w:rPr>
            </w:pPr>
            <w:r w:rsidRPr="00B66894">
              <w:rPr>
                <w:rFonts w:asciiTheme="minorHAnsi" w:hAnsiTheme="minorHAnsi" w:cstheme="minorHAnsi"/>
                <w:b/>
                <w:i/>
              </w:rPr>
              <w:t>Full time, 35 hours per week</w:t>
            </w:r>
          </w:p>
        </w:tc>
      </w:tr>
      <w:tr w:rsidR="00B12F66" w:rsidRPr="00B66894" w14:paraId="47915819" w14:textId="77777777" w:rsidTr="002031A3">
        <w:tc>
          <w:tcPr>
            <w:tcW w:w="2552" w:type="dxa"/>
            <w:shd w:val="clear" w:color="auto" w:fill="242F60"/>
          </w:tcPr>
          <w:p w14:paraId="2A7A1CF7" w14:textId="77777777" w:rsidR="00B12F66" w:rsidRPr="00B66894" w:rsidRDefault="00B12F66" w:rsidP="0035061A">
            <w:pPr>
              <w:pStyle w:val="BodyTextIndent"/>
              <w:ind w:left="0" w:firstLine="0"/>
              <w:rPr>
                <w:rFonts w:asciiTheme="minorHAnsi" w:hAnsiTheme="minorHAnsi" w:cstheme="minorHAnsi"/>
                <w:b/>
                <w:color w:val="FFFFFF" w:themeColor="background1"/>
              </w:rPr>
            </w:pPr>
            <w:r w:rsidRPr="00B66894">
              <w:rPr>
                <w:rFonts w:asciiTheme="minorHAnsi" w:hAnsiTheme="minorHAnsi" w:cstheme="minorHAnsi"/>
                <w:b/>
                <w:color w:val="FFFFFF" w:themeColor="background1"/>
              </w:rPr>
              <w:t>Number of positions:</w:t>
            </w:r>
          </w:p>
        </w:tc>
        <w:tc>
          <w:tcPr>
            <w:tcW w:w="8364" w:type="dxa"/>
          </w:tcPr>
          <w:p w14:paraId="29B60959" w14:textId="77777777" w:rsidR="00B12F66" w:rsidRPr="00B66894" w:rsidRDefault="00B12F66" w:rsidP="0035061A">
            <w:pPr>
              <w:pStyle w:val="BodyTextIndent"/>
              <w:ind w:left="0" w:firstLine="0"/>
              <w:rPr>
                <w:rFonts w:asciiTheme="minorHAnsi" w:hAnsiTheme="minorHAnsi" w:cstheme="minorHAnsi"/>
                <w:b/>
                <w:i/>
              </w:rPr>
            </w:pPr>
            <w:r w:rsidRPr="00B66894">
              <w:rPr>
                <w:rFonts w:asciiTheme="minorHAnsi" w:hAnsiTheme="minorHAnsi" w:cstheme="minorHAnsi"/>
                <w:b/>
                <w:i/>
              </w:rPr>
              <w:t>1</w:t>
            </w:r>
          </w:p>
        </w:tc>
      </w:tr>
      <w:tr w:rsidR="00B12F66" w:rsidRPr="00B66894" w14:paraId="032956CA" w14:textId="77777777" w:rsidTr="002031A3">
        <w:tc>
          <w:tcPr>
            <w:tcW w:w="2552" w:type="dxa"/>
            <w:shd w:val="clear" w:color="auto" w:fill="242F60"/>
          </w:tcPr>
          <w:p w14:paraId="2DED9CD6" w14:textId="77777777" w:rsidR="00B12F66" w:rsidRPr="00B66894" w:rsidRDefault="00B12F66" w:rsidP="0035061A">
            <w:pPr>
              <w:pStyle w:val="BodyTextIndent"/>
              <w:ind w:left="0" w:firstLine="0"/>
              <w:rPr>
                <w:rFonts w:asciiTheme="minorHAnsi" w:hAnsiTheme="minorHAnsi" w:cstheme="minorHAnsi"/>
                <w:b/>
                <w:color w:val="FFFFFF" w:themeColor="background1"/>
              </w:rPr>
            </w:pPr>
            <w:r w:rsidRPr="00B66894">
              <w:rPr>
                <w:rFonts w:asciiTheme="minorHAnsi" w:hAnsiTheme="minorHAnsi" w:cstheme="minorHAnsi"/>
                <w:b/>
                <w:color w:val="FFFFFF" w:themeColor="background1"/>
              </w:rPr>
              <w:t>Contract:</w:t>
            </w:r>
          </w:p>
        </w:tc>
        <w:tc>
          <w:tcPr>
            <w:tcW w:w="8364" w:type="dxa"/>
          </w:tcPr>
          <w:p w14:paraId="0FA68AD9" w14:textId="5242D2CE" w:rsidR="00B12F66" w:rsidRPr="00B66894" w:rsidRDefault="00EF5077" w:rsidP="0035061A">
            <w:pPr>
              <w:pStyle w:val="BodyTextIndent"/>
              <w:ind w:left="0" w:firstLine="0"/>
              <w:rPr>
                <w:rFonts w:asciiTheme="minorHAnsi" w:hAnsiTheme="minorHAnsi" w:cstheme="minorHAnsi"/>
                <w:b/>
              </w:rPr>
            </w:pPr>
            <w:r w:rsidRPr="00B66894">
              <w:rPr>
                <w:rFonts w:asciiTheme="minorHAnsi" w:hAnsiTheme="minorHAnsi" w:cstheme="minorHAnsi"/>
                <w:b/>
              </w:rPr>
              <w:t>Fixed term position, ending 28 February 2025</w:t>
            </w:r>
          </w:p>
        </w:tc>
      </w:tr>
      <w:tr w:rsidR="00B12F66" w:rsidRPr="00B66894" w14:paraId="3CA4149E" w14:textId="77777777" w:rsidTr="002031A3">
        <w:tc>
          <w:tcPr>
            <w:tcW w:w="2552" w:type="dxa"/>
            <w:shd w:val="clear" w:color="auto" w:fill="242F60"/>
          </w:tcPr>
          <w:p w14:paraId="63F34073" w14:textId="77777777" w:rsidR="00B12F66" w:rsidRPr="00B66894" w:rsidRDefault="00B12F66" w:rsidP="0035061A">
            <w:pPr>
              <w:pStyle w:val="BodyTextIndent"/>
              <w:ind w:left="0" w:firstLine="0"/>
              <w:rPr>
                <w:rFonts w:asciiTheme="minorHAnsi" w:hAnsiTheme="minorHAnsi" w:cstheme="minorHAnsi"/>
                <w:b/>
                <w:color w:val="FFFFFF" w:themeColor="background1"/>
              </w:rPr>
            </w:pPr>
            <w:r w:rsidRPr="00B66894">
              <w:rPr>
                <w:rFonts w:asciiTheme="minorHAnsi" w:hAnsiTheme="minorHAnsi" w:cstheme="minorHAnsi"/>
                <w:b/>
                <w:color w:val="FFFFFF" w:themeColor="background1"/>
              </w:rPr>
              <w:t>Location:</w:t>
            </w:r>
          </w:p>
        </w:tc>
        <w:tc>
          <w:tcPr>
            <w:tcW w:w="8364" w:type="dxa"/>
          </w:tcPr>
          <w:p w14:paraId="05FC570C" w14:textId="689DFEB4" w:rsidR="00B12F66" w:rsidRPr="00B66894" w:rsidRDefault="00B12F66" w:rsidP="0035061A">
            <w:pPr>
              <w:pStyle w:val="BodyTextIndent"/>
              <w:ind w:left="0" w:firstLine="0"/>
              <w:rPr>
                <w:rFonts w:asciiTheme="minorHAnsi" w:hAnsiTheme="minorHAnsi" w:cstheme="minorHAnsi"/>
                <w:b/>
              </w:rPr>
            </w:pPr>
            <w:r w:rsidRPr="00B66894">
              <w:rPr>
                <w:rFonts w:asciiTheme="minorHAnsi" w:hAnsiTheme="minorHAnsi" w:cstheme="minorHAnsi"/>
                <w:b/>
              </w:rPr>
              <w:t>This position will be based at the Bay Campus</w:t>
            </w:r>
          </w:p>
        </w:tc>
      </w:tr>
    </w:tbl>
    <w:p w14:paraId="7DB7C025" w14:textId="77777777" w:rsidR="00B12F66" w:rsidRPr="00B66894"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B12F66" w:rsidRPr="00B66894" w14:paraId="70F8399A" w14:textId="77777777" w:rsidTr="00FA7238">
        <w:tc>
          <w:tcPr>
            <w:tcW w:w="1872" w:type="dxa"/>
            <w:shd w:val="clear" w:color="auto" w:fill="242F60"/>
            <w:vAlign w:val="center"/>
          </w:tcPr>
          <w:p w14:paraId="4EFCF119" w14:textId="18CDE031" w:rsidR="00B12F66" w:rsidRPr="00B66894" w:rsidRDefault="00B12F66" w:rsidP="0035061A">
            <w:pPr>
              <w:rPr>
                <w:rFonts w:asciiTheme="minorHAnsi" w:hAnsiTheme="minorHAnsi" w:cstheme="minorHAnsi"/>
                <w:b/>
                <w:color w:val="FFFFFF" w:themeColor="background1"/>
                <w:sz w:val="20"/>
                <w:szCs w:val="20"/>
              </w:rPr>
            </w:pPr>
            <w:r w:rsidRPr="00B66894">
              <w:rPr>
                <w:rFonts w:asciiTheme="minorHAnsi" w:hAnsiTheme="minorHAnsi" w:cstheme="minorHAnsi"/>
                <w:sz w:val="20"/>
                <w:szCs w:val="20"/>
              </w:rPr>
              <w:br w:type="page"/>
            </w:r>
            <w:r w:rsidRPr="00B66894">
              <w:rPr>
                <w:rFonts w:asciiTheme="minorHAnsi" w:hAnsiTheme="minorHAnsi" w:cstheme="minorHAnsi"/>
                <w:b/>
                <w:color w:val="FFFFFF" w:themeColor="background1"/>
                <w:sz w:val="20"/>
                <w:szCs w:val="20"/>
              </w:rPr>
              <w:t>Main Purpose of Post</w:t>
            </w:r>
          </w:p>
        </w:tc>
        <w:tc>
          <w:tcPr>
            <w:tcW w:w="9044" w:type="dxa"/>
          </w:tcPr>
          <w:p w14:paraId="037F2E7F" w14:textId="77777777" w:rsidR="00EF5077" w:rsidRPr="00B66894" w:rsidRDefault="00EF5077"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rPr>
              <w:t>Be the lead post-doctoral researcher for recycling of ceramic based coatings.</w:t>
            </w:r>
          </w:p>
          <w:p w14:paraId="412768D9" w14:textId="6896BFFF" w:rsidR="00EF5077" w:rsidRPr="00B66894" w:rsidRDefault="00EF5077"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rPr>
              <w:t xml:space="preserve">Be the lead post-doctoral researcher for development of metal oxide sol gel processes within the team. </w:t>
            </w:r>
          </w:p>
          <w:p w14:paraId="1FEE14D7" w14:textId="77777777" w:rsidR="00EF5077" w:rsidRPr="00B66894" w:rsidRDefault="00EF5077"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rPr>
              <w:t>Produce sol gel ceramic coatings and characterise to develop materials recovery processes to separate from the substrate.</w:t>
            </w:r>
          </w:p>
          <w:p w14:paraId="0BA244F0" w14:textId="77777777" w:rsidR="00EF5077" w:rsidRPr="00B66894" w:rsidRDefault="00EF5077"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rPr>
              <w:t>Work with industrial partner NIR manufacturer to further develop machine capabilities.</w:t>
            </w:r>
          </w:p>
          <w:p w14:paraId="6B3B73F1" w14:textId="77777777" w:rsidR="00EF5077" w:rsidRPr="00B66894" w:rsidRDefault="00EF5077"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rPr>
              <w:t>Be equipment owner of the high temperature NIR, responsible for training, maintenance and upgrades to equipment.</w:t>
            </w:r>
          </w:p>
          <w:p w14:paraId="62DBCCB3" w14:textId="77777777" w:rsidR="00EF5077" w:rsidRPr="00B66894" w:rsidRDefault="00EF5077"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rPr>
              <w:t>Develop recycling processes based on NIR thermal processing</w:t>
            </w:r>
          </w:p>
          <w:p w14:paraId="2548DB73" w14:textId="77777777" w:rsidR="00EF5077" w:rsidRPr="00B66894" w:rsidRDefault="00EF5077"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rPr>
              <w:t>Lead collaborations with Birmingham on Near Infrared Sintering and using NIR processing as a method for recycling coatings.</w:t>
            </w:r>
          </w:p>
          <w:p w14:paraId="5FDB0914" w14:textId="77179E3F" w:rsidR="00B12F66" w:rsidRPr="00B66894" w:rsidRDefault="00EF5077" w:rsidP="00EF5077">
            <w:pPr>
              <w:pStyle w:val="ListParagraph"/>
              <w:numPr>
                <w:ilvl w:val="0"/>
                <w:numId w:val="9"/>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Collaborate with circular economy researchers to develop strategies for incorporating novel recycling processes into a circular economy.</w:t>
            </w:r>
          </w:p>
        </w:tc>
      </w:tr>
      <w:tr w:rsidR="00B12F66" w:rsidRPr="00B66894" w14:paraId="130F6028" w14:textId="77777777" w:rsidTr="00FA7238">
        <w:tc>
          <w:tcPr>
            <w:tcW w:w="1872" w:type="dxa"/>
            <w:shd w:val="clear" w:color="auto" w:fill="242F60"/>
            <w:vAlign w:val="center"/>
          </w:tcPr>
          <w:p w14:paraId="7DC6B404" w14:textId="77777777" w:rsidR="00B12F66" w:rsidRPr="00B66894" w:rsidRDefault="00B12F66" w:rsidP="0035061A">
            <w:pPr>
              <w:rPr>
                <w:rFonts w:asciiTheme="minorHAnsi" w:hAnsiTheme="minorHAnsi" w:cstheme="minorHAnsi"/>
                <w:sz w:val="20"/>
                <w:szCs w:val="20"/>
              </w:rPr>
            </w:pPr>
          </w:p>
        </w:tc>
        <w:tc>
          <w:tcPr>
            <w:tcW w:w="9044" w:type="dxa"/>
          </w:tcPr>
          <w:p w14:paraId="4AF4ED05" w14:textId="77777777" w:rsidR="00B12F66" w:rsidRPr="00B66894"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0016AB32" w:rsidR="00B12F66" w:rsidRPr="00B66894"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(e</w:t>
            </w:r>
            <w:r w:rsidR="00EF5077" w:rsidRPr="00B66894">
              <w:rPr>
                <w:rFonts w:asciiTheme="minorHAnsi" w:hAnsiTheme="minorHAnsi" w:cstheme="minorHAnsi"/>
                <w:bCs/>
                <w:iCs/>
                <w:sz w:val="20"/>
                <w:szCs w:val="20"/>
              </w:rPr>
              <w:t>.</w:t>
            </w:r>
            <w:r w:rsidRPr="00B66894">
              <w:rPr>
                <w:rFonts w:asciiTheme="minorHAnsi" w:hAnsiTheme="minorHAnsi" w:cstheme="minorHAnsi"/>
                <w:bCs/>
                <w:iCs/>
                <w:sz w:val="20"/>
                <w:szCs w:val="20"/>
              </w:rPr>
              <w:t>g</w:t>
            </w:r>
            <w:r w:rsidR="00EF5077" w:rsidRPr="00B66894">
              <w:rPr>
                <w:rFonts w:asciiTheme="minorHAnsi" w:hAnsiTheme="minorHAnsi" w:cstheme="minorHAnsi"/>
                <w:bCs/>
                <w:iCs/>
                <w:sz w:val="20"/>
                <w:szCs w:val="20"/>
              </w:rPr>
              <w:t>.</w:t>
            </w:r>
            <w:r w:rsidRPr="00B66894">
              <w:rPr>
                <w:rFonts w:asciiTheme="minorHAnsi" w:hAnsiTheme="minorHAnsi" w:cstheme="minorHAnsi"/>
                <w:bCs/>
                <w:iCs/>
                <w:sz w:val="20"/>
                <w:szCs w:val="20"/>
              </w:rPr>
              <w:t xml:space="preserve"> international) journals or comparable as a normal part of their role.</w:t>
            </w:r>
          </w:p>
          <w:p w14:paraId="76BFC9EC" w14:textId="77777777" w:rsidR="00B12F66" w:rsidRPr="00B66894"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B66894">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B66894"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B66894">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B66894"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B66894">
              <w:rPr>
                <w:rFonts w:asciiTheme="minorHAnsi" w:hAnsiTheme="minorHAnsi" w:cstheme="minorHAnsi"/>
                <w:bCs/>
                <w:iCs/>
                <w:sz w:val="20"/>
                <w:szCs w:val="20"/>
              </w:rPr>
              <w:t xml:space="preserve">Interact positively and professionally with other collaborators and partners within the </w:t>
            </w:r>
            <w:proofErr w:type="gramStart"/>
            <w:r w:rsidRPr="00B66894">
              <w:rPr>
                <w:rFonts w:asciiTheme="minorHAnsi" w:hAnsiTheme="minorHAnsi" w:cstheme="minorHAnsi"/>
                <w:bCs/>
                <w:iCs/>
                <w:sz w:val="20"/>
                <w:szCs w:val="20"/>
              </w:rPr>
              <w:t>Faculty</w:t>
            </w:r>
            <w:proofErr w:type="gramEnd"/>
            <w:r w:rsidRPr="00B66894">
              <w:rPr>
                <w:rFonts w:asciiTheme="minorHAnsi" w:hAnsiTheme="minorHAnsi" w:cstheme="minorHAnsi"/>
                <w:bCs/>
                <w:iCs/>
                <w:sz w:val="20"/>
                <w:szCs w:val="20"/>
              </w:rPr>
              <w:t>, elsewhere in the University and beyond both in industry/commerce and academia.</w:t>
            </w:r>
          </w:p>
          <w:p w14:paraId="7A97DB8B" w14:textId="77777777" w:rsidR="00B12F66" w:rsidRPr="00B66894"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proofErr w:type="gramStart"/>
            <w:r w:rsidRPr="00B66894">
              <w:rPr>
                <w:rFonts w:asciiTheme="minorHAnsi" w:hAnsiTheme="minorHAnsi" w:cstheme="minorHAnsi"/>
                <w:bCs/>
                <w:iCs/>
                <w:sz w:val="20"/>
                <w:szCs w:val="20"/>
              </w:rPr>
              <w:t>writing, or</w:t>
            </w:r>
            <w:proofErr w:type="gramEnd"/>
            <w:r w:rsidRPr="00B66894">
              <w:rPr>
                <w:rFonts w:asciiTheme="minorHAnsi" w:hAnsiTheme="minorHAnsi" w:cstheme="minorHAnsi"/>
                <w:bCs/>
                <w:iCs/>
                <w:sz w:val="20"/>
                <w:szCs w:val="20"/>
              </w:rPr>
              <w:t xml:space="preserve"> contributing to writing such applications.</w:t>
            </w:r>
          </w:p>
          <w:p w14:paraId="2ECE5850" w14:textId="77777777" w:rsidR="00B12F66" w:rsidRPr="00B66894"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B66894">
              <w:rPr>
                <w:rFonts w:asciiTheme="minorHAnsi" w:hAnsiTheme="minorHAnsi" w:cstheme="minorHAnsi"/>
                <w:bCs/>
                <w:iCs/>
                <w:sz w:val="20"/>
                <w:szCs w:val="20"/>
              </w:rPr>
              <w:t xml:space="preserve">Contribute to Faculty organisational matters </w:t>
            </w:r>
            <w:proofErr w:type="gramStart"/>
            <w:r w:rsidRPr="00B66894">
              <w:rPr>
                <w:rFonts w:asciiTheme="minorHAnsi" w:hAnsiTheme="minorHAnsi" w:cstheme="minorHAnsi"/>
                <w:bCs/>
                <w:iCs/>
                <w:sz w:val="20"/>
                <w:szCs w:val="20"/>
              </w:rPr>
              <w:t>in order to</w:t>
            </w:r>
            <w:proofErr w:type="gramEnd"/>
            <w:r w:rsidRPr="00B66894">
              <w:rPr>
                <w:rFonts w:asciiTheme="minorHAnsi" w:hAnsiTheme="minorHAnsi" w:cstheme="minorHAnsi"/>
                <w:bCs/>
                <w:iCs/>
                <w:sz w:val="20"/>
                <w:szCs w:val="20"/>
              </w:rPr>
              <w:t xml:space="preserve"> help it run smoothly and to help raise its external research profile.</w:t>
            </w:r>
          </w:p>
          <w:p w14:paraId="3D1EAF6F" w14:textId="77777777" w:rsidR="00B12F66" w:rsidRPr="00B66894"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B66894">
              <w:rPr>
                <w:rFonts w:asciiTheme="minorHAnsi" w:hAnsiTheme="minorHAnsi" w:cstheme="minorHAnsi"/>
                <w:sz w:val="20"/>
                <w:szCs w:val="20"/>
                <w:lang w:val="en-IE"/>
              </w:rPr>
              <w:t xml:space="preserve"> </w:t>
            </w:r>
          </w:p>
          <w:p w14:paraId="5D3CFBE8" w14:textId="77777777" w:rsidR="00B12F66" w:rsidRPr="00B66894"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B66894"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rPr>
              <w:t xml:space="preserve">Demonstrate and evidence own professional development, identifying development needs with reference to Vitae Researcher Development Framework particularly </w:t>
            </w:r>
            <w:proofErr w:type="gramStart"/>
            <w:r w:rsidRPr="00B66894">
              <w:rPr>
                <w:rFonts w:asciiTheme="minorHAnsi" w:hAnsiTheme="minorHAnsi" w:cstheme="minorHAnsi"/>
                <w:bCs/>
                <w:iCs/>
                <w:sz w:val="20"/>
                <w:szCs w:val="20"/>
              </w:rPr>
              <w:t>with regard to</w:t>
            </w:r>
            <w:proofErr w:type="gramEnd"/>
            <w:r w:rsidRPr="00B66894">
              <w:rPr>
                <w:rFonts w:asciiTheme="minorHAnsi" w:hAnsiTheme="minorHAnsi" w:cstheme="minorHAnsi"/>
                <w:bCs/>
                <w:iCs/>
                <w:sz w:val="20"/>
                <w:szCs w:val="20"/>
              </w:rPr>
              <w:t xml:space="preserve"> probation, performance reviews, and participation in training events.</w:t>
            </w:r>
          </w:p>
          <w:p w14:paraId="0C9D28F4" w14:textId="77777777" w:rsidR="00B12F66" w:rsidRPr="00B66894"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B66894">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B66894"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B66894">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B66894" w14:paraId="3C77068F" w14:textId="77777777" w:rsidTr="00FA7238">
        <w:tc>
          <w:tcPr>
            <w:tcW w:w="1872" w:type="dxa"/>
            <w:shd w:val="clear" w:color="auto" w:fill="242F60"/>
            <w:vAlign w:val="center"/>
          </w:tcPr>
          <w:p w14:paraId="4FE8ABEE" w14:textId="77777777" w:rsidR="00B12F66" w:rsidRPr="00B66894" w:rsidRDefault="00B12F66" w:rsidP="0035061A">
            <w:pPr>
              <w:rPr>
                <w:rFonts w:asciiTheme="minorHAnsi" w:hAnsiTheme="minorHAnsi" w:cstheme="minorHAnsi"/>
                <w:b/>
                <w:color w:val="FFFFFF" w:themeColor="background1"/>
                <w:sz w:val="20"/>
                <w:szCs w:val="20"/>
              </w:rPr>
            </w:pPr>
            <w:r w:rsidRPr="00B66894">
              <w:rPr>
                <w:rFonts w:asciiTheme="minorHAnsi" w:hAnsiTheme="minorHAnsi" w:cstheme="minorHAnsi"/>
                <w:sz w:val="20"/>
                <w:szCs w:val="20"/>
              </w:rPr>
              <w:lastRenderedPageBreak/>
              <w:br w:type="page"/>
            </w:r>
            <w:r w:rsidRPr="00B66894">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B66894"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B66894">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B66894"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B66894">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B66894">
              <w:rPr>
                <w:rFonts w:asciiTheme="minorHAnsi" w:hAnsiTheme="minorHAnsi" w:cstheme="minorHAnsi"/>
                <w:sz w:val="20"/>
                <w:szCs w:val="20"/>
              </w:rPr>
              <w:t>in order to</w:t>
            </w:r>
            <w:proofErr w:type="gramEnd"/>
            <w:r w:rsidRPr="00B66894">
              <w:rPr>
                <w:rFonts w:asciiTheme="minorHAnsi" w:hAnsiTheme="minorHAnsi" w:cstheme="minorHAnsi"/>
                <w:sz w:val="20"/>
                <w:szCs w:val="20"/>
              </w:rPr>
              <w:t xml:space="preserve"> reduce risks and impacts arising from the work activity.</w:t>
            </w:r>
          </w:p>
          <w:p w14:paraId="7C940BCB" w14:textId="77777777" w:rsidR="00B12F66" w:rsidRPr="00B66894"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B66894">
              <w:rPr>
                <w:rFonts w:asciiTheme="minorHAnsi" w:hAnsiTheme="minorHAnsi" w:cstheme="minorHAnsi"/>
                <w:sz w:val="20"/>
                <w:szCs w:val="20"/>
              </w:rPr>
              <w:t xml:space="preserve">To ensure that risk management is an integral part of any </w:t>
            </w:r>
            <w:proofErr w:type="gramStart"/>
            <w:r w:rsidRPr="00B66894">
              <w:rPr>
                <w:rFonts w:asciiTheme="minorHAnsi" w:hAnsiTheme="minorHAnsi" w:cstheme="minorHAnsi"/>
                <w:sz w:val="20"/>
                <w:szCs w:val="20"/>
              </w:rPr>
              <w:t>decision making</w:t>
            </w:r>
            <w:proofErr w:type="gramEnd"/>
            <w:r w:rsidRPr="00B66894">
              <w:rPr>
                <w:rFonts w:asciiTheme="minorHAnsi" w:hAnsiTheme="minorHAnsi" w:cstheme="minorHAnsi"/>
                <w:sz w:val="20"/>
                <w:szCs w:val="20"/>
              </w:rPr>
              <w:t xml:space="preserve"> process, by ensuring compliance with the University’s Risk Management Policy.</w:t>
            </w:r>
          </w:p>
          <w:p w14:paraId="56956601" w14:textId="77777777" w:rsidR="00B12F66" w:rsidRPr="00B66894"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B66894">
              <w:rPr>
                <w:rFonts w:asciiTheme="minorHAnsi" w:hAnsiTheme="minorHAnsi" w:cstheme="minorHAnsi"/>
                <w:sz w:val="20"/>
                <w:szCs w:val="20"/>
              </w:rPr>
              <w:t>Any other duties as agreed by the Faculty / Directorate / Service Area.</w:t>
            </w:r>
          </w:p>
        </w:tc>
      </w:tr>
      <w:tr w:rsidR="00B12F66" w:rsidRPr="00B66894" w14:paraId="60A77A78" w14:textId="77777777" w:rsidTr="00FA7238">
        <w:tc>
          <w:tcPr>
            <w:tcW w:w="1872" w:type="dxa"/>
            <w:shd w:val="clear" w:color="auto" w:fill="242F60"/>
            <w:vAlign w:val="center"/>
          </w:tcPr>
          <w:p w14:paraId="3D437FC1" w14:textId="77777777" w:rsidR="00B12F66" w:rsidRPr="00B66894" w:rsidRDefault="00B12F66" w:rsidP="0035061A">
            <w:pPr>
              <w:spacing w:before="240" w:after="240"/>
              <w:rPr>
                <w:rFonts w:asciiTheme="minorHAnsi" w:hAnsiTheme="minorHAnsi" w:cstheme="minorHAnsi"/>
                <w:b/>
                <w:color w:val="FFFFFF" w:themeColor="background1"/>
                <w:sz w:val="20"/>
                <w:szCs w:val="20"/>
              </w:rPr>
            </w:pPr>
            <w:r w:rsidRPr="00B66894">
              <w:rPr>
                <w:rFonts w:asciiTheme="minorHAnsi" w:hAnsiTheme="minorHAnsi" w:cstheme="minorHAnsi"/>
                <w:b/>
                <w:color w:val="FFFFFF" w:themeColor="background1"/>
                <w:sz w:val="20"/>
                <w:szCs w:val="20"/>
              </w:rPr>
              <w:t>Person Specification</w:t>
            </w:r>
          </w:p>
          <w:p w14:paraId="6188E6DA" w14:textId="77777777" w:rsidR="00B12F66" w:rsidRPr="00B66894" w:rsidRDefault="00B12F66" w:rsidP="0035061A">
            <w:pPr>
              <w:rPr>
                <w:rFonts w:asciiTheme="minorHAnsi" w:hAnsiTheme="minorHAnsi" w:cstheme="minorHAnsi"/>
                <w:color w:val="FFFFFF" w:themeColor="background1"/>
                <w:sz w:val="20"/>
                <w:szCs w:val="20"/>
              </w:rPr>
            </w:pPr>
          </w:p>
        </w:tc>
        <w:tc>
          <w:tcPr>
            <w:tcW w:w="9044" w:type="dxa"/>
          </w:tcPr>
          <w:p w14:paraId="5C0D2DEF" w14:textId="77777777" w:rsidR="00B12F66" w:rsidRPr="00B66894" w:rsidRDefault="00B12F66" w:rsidP="0035061A">
            <w:pPr>
              <w:rPr>
                <w:rFonts w:asciiTheme="minorHAnsi" w:hAnsiTheme="minorHAnsi" w:cstheme="minorHAnsi"/>
                <w:sz w:val="20"/>
                <w:szCs w:val="20"/>
              </w:rPr>
            </w:pPr>
            <w:r w:rsidRPr="00B66894">
              <w:rPr>
                <w:rFonts w:asciiTheme="minorHAnsi" w:hAnsiTheme="minorHAnsi" w:cstheme="minorHAnsi"/>
                <w:b/>
                <w:sz w:val="20"/>
                <w:szCs w:val="20"/>
              </w:rPr>
              <w:t>Essential criteria:</w:t>
            </w:r>
            <w:r w:rsidRPr="00B66894">
              <w:rPr>
                <w:rFonts w:asciiTheme="minorHAnsi" w:hAnsiTheme="minorHAnsi" w:cstheme="minorHAnsi"/>
                <w:sz w:val="20"/>
                <w:szCs w:val="20"/>
              </w:rPr>
              <w:t xml:space="preserve"> </w:t>
            </w:r>
          </w:p>
          <w:p w14:paraId="00A80384" w14:textId="1F1A6680" w:rsidR="00B12F66" w:rsidRPr="00B66894" w:rsidRDefault="00B12F66"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 xml:space="preserve">A </w:t>
            </w:r>
            <w:r w:rsidR="00EF5077" w:rsidRPr="00B66894">
              <w:rPr>
                <w:rFonts w:asciiTheme="minorHAnsi" w:hAnsiTheme="minorHAnsi" w:cstheme="minorHAnsi"/>
                <w:sz w:val="20"/>
                <w:szCs w:val="20"/>
              </w:rPr>
              <w:t>PhD in ceramics and surface coatings or equivalent</w:t>
            </w:r>
          </w:p>
          <w:p w14:paraId="489BA2B0" w14:textId="77777777" w:rsidR="00B12F66" w:rsidRPr="00B66894" w:rsidRDefault="00B12F66"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B66894" w:rsidRDefault="00B12F66"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B66894" w:rsidRDefault="00B12F66"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14E9D686" w14:textId="77777777" w:rsidR="00EF5077" w:rsidRPr="00B66894" w:rsidRDefault="00EF5077"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Experience in Sol gel chemistry and analysis</w:t>
            </w:r>
          </w:p>
          <w:p w14:paraId="69D7979D" w14:textId="77777777" w:rsidR="00EF5077" w:rsidRPr="00B66894" w:rsidRDefault="00EF5077"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Direct experience working with Industry on ceramic materials development.</w:t>
            </w:r>
          </w:p>
          <w:p w14:paraId="0EE04013" w14:textId="77777777" w:rsidR="00EF5077" w:rsidRPr="00B66894" w:rsidRDefault="00EF5077"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Extensive practical experience in characterisation techniques as: XRD, XRF, SEM/EDX, UV/Vis/NIR and Raman Spectroscopy, DSC/TGA, FT-IR.</w:t>
            </w:r>
          </w:p>
          <w:p w14:paraId="4C06CACE" w14:textId="77777777" w:rsidR="00EF5077" w:rsidRPr="00B66894" w:rsidRDefault="00EF5077"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Practical experience of high temperature (&gt;1000°C) Near Infrared Sintering training and maintenance.</w:t>
            </w:r>
          </w:p>
          <w:p w14:paraId="61A6F254" w14:textId="77777777" w:rsidR="00EF5077" w:rsidRPr="00B66894" w:rsidRDefault="00EF5077"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 xml:space="preserve">Demonstration of practical laboratory skills </w:t>
            </w:r>
          </w:p>
          <w:p w14:paraId="378A8624" w14:textId="77777777" w:rsidR="00EF5077" w:rsidRPr="00B66894" w:rsidRDefault="00EF5077"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A demonstrable ability to conduct research in line with the objectives of the project</w:t>
            </w:r>
          </w:p>
          <w:p w14:paraId="5848E9C5" w14:textId="77777777" w:rsidR="00EF5077" w:rsidRPr="00B66894" w:rsidRDefault="00EF5077"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Evidence of planning skills to contribute to the research project.</w:t>
            </w:r>
          </w:p>
          <w:p w14:paraId="5A6CF4D8" w14:textId="77777777" w:rsidR="00B12F66" w:rsidRPr="00B66894" w:rsidRDefault="00B12F66"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 xml:space="preserve">A commitment to continuous professional development </w:t>
            </w:r>
          </w:p>
          <w:p w14:paraId="5EC38C73" w14:textId="77777777" w:rsidR="00B12F66" w:rsidRPr="00B66894" w:rsidRDefault="00B12F66" w:rsidP="0035061A">
            <w:pPr>
              <w:spacing w:before="240"/>
              <w:rPr>
                <w:rFonts w:asciiTheme="minorHAnsi" w:hAnsiTheme="minorHAnsi" w:cstheme="minorHAnsi"/>
                <w:sz w:val="20"/>
                <w:szCs w:val="20"/>
              </w:rPr>
            </w:pPr>
            <w:r w:rsidRPr="00B66894">
              <w:rPr>
                <w:rFonts w:asciiTheme="minorHAnsi" w:hAnsiTheme="minorHAnsi" w:cstheme="minorHAnsi"/>
                <w:b/>
                <w:sz w:val="20"/>
                <w:szCs w:val="20"/>
              </w:rPr>
              <w:t>Desirable Criteria</w:t>
            </w:r>
          </w:p>
          <w:p w14:paraId="49E28E72" w14:textId="77777777" w:rsidR="00EF5077" w:rsidRPr="00B66894" w:rsidRDefault="00EF5077" w:rsidP="00EF5077">
            <w:pPr>
              <w:pStyle w:val="ListParagraph"/>
              <w:numPr>
                <w:ilvl w:val="0"/>
                <w:numId w:val="10"/>
              </w:numPr>
              <w:spacing w:before="0" w:after="240" w:line="240" w:lineRule="auto"/>
              <w:rPr>
                <w:rFonts w:asciiTheme="minorHAnsi" w:hAnsiTheme="minorHAnsi" w:cstheme="minorHAnsi"/>
                <w:sz w:val="20"/>
                <w:szCs w:val="20"/>
              </w:rPr>
            </w:pPr>
            <w:r w:rsidRPr="00B66894">
              <w:rPr>
                <w:rFonts w:asciiTheme="minorHAnsi" w:hAnsiTheme="minorHAnsi" w:cstheme="minorHAnsi"/>
                <w:sz w:val="20"/>
                <w:szCs w:val="20"/>
              </w:rPr>
              <w:t>Evidence of external engagement and impact of research outside of academic circles – for example participation in outreach activities for schools / community lectures, science fairs.</w:t>
            </w:r>
          </w:p>
          <w:p w14:paraId="2984A480" w14:textId="77777777" w:rsidR="00B12F66" w:rsidRPr="00B66894" w:rsidRDefault="00B12F66"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rPr>
              <w:t>Experience of supervising undergraduate or postgraduate student projects</w:t>
            </w:r>
          </w:p>
        </w:tc>
      </w:tr>
      <w:tr w:rsidR="00FA7238" w:rsidRPr="00B66894" w14:paraId="46D94543" w14:textId="77777777" w:rsidTr="00FA7238">
        <w:trPr>
          <w:trHeight w:val="1337"/>
        </w:trPr>
        <w:tc>
          <w:tcPr>
            <w:tcW w:w="1872" w:type="dxa"/>
            <w:shd w:val="clear" w:color="auto" w:fill="242F60"/>
            <w:vAlign w:val="center"/>
          </w:tcPr>
          <w:p w14:paraId="18B1D6F3" w14:textId="77777777" w:rsidR="00FA7238" w:rsidRPr="00B66894" w:rsidRDefault="00FA7238" w:rsidP="0026370D">
            <w:pPr>
              <w:spacing w:before="0" w:after="0" w:line="240" w:lineRule="auto"/>
              <w:rPr>
                <w:rFonts w:asciiTheme="minorHAnsi" w:hAnsiTheme="minorHAnsi" w:cstheme="minorHAnsi"/>
                <w:b/>
                <w:color w:val="FFFFFF" w:themeColor="background1"/>
                <w:sz w:val="20"/>
                <w:szCs w:val="20"/>
              </w:rPr>
            </w:pPr>
            <w:r w:rsidRPr="00B66894">
              <w:rPr>
                <w:rFonts w:asciiTheme="minorHAnsi" w:hAnsiTheme="minorHAnsi" w:cstheme="minorHAnsi"/>
                <w:b/>
                <w:color w:val="FFFFFF" w:themeColor="background1"/>
                <w:sz w:val="20"/>
                <w:szCs w:val="20"/>
              </w:rPr>
              <w:t>Welsh Language Level</w:t>
            </w:r>
          </w:p>
        </w:tc>
        <w:tc>
          <w:tcPr>
            <w:tcW w:w="9044"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64F4273D" w:rsidR="00FA7238" w:rsidRPr="00B66894" w:rsidRDefault="00EF5077" w:rsidP="0026370D">
                <w:pPr>
                  <w:spacing w:before="0" w:after="0" w:line="240" w:lineRule="auto"/>
                  <w:rPr>
                    <w:rFonts w:asciiTheme="minorHAnsi" w:hAnsiTheme="minorHAnsi" w:cstheme="minorHAnsi"/>
                    <w:sz w:val="20"/>
                    <w:szCs w:val="20"/>
                  </w:rPr>
                </w:pPr>
                <w:r w:rsidRPr="00B66894">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B66894" w:rsidRDefault="00FA7238" w:rsidP="0026370D">
            <w:pPr>
              <w:spacing w:before="0" w:after="0" w:line="240" w:lineRule="auto"/>
              <w:rPr>
                <w:rFonts w:asciiTheme="minorHAnsi" w:hAnsiTheme="minorHAnsi" w:cstheme="minorHAnsi"/>
                <w:sz w:val="20"/>
                <w:szCs w:val="20"/>
              </w:rPr>
            </w:pPr>
          </w:p>
          <w:p w14:paraId="61D516D1" w14:textId="77777777" w:rsidR="00FA7238" w:rsidRPr="00B66894" w:rsidRDefault="00FA7238" w:rsidP="0026370D">
            <w:pPr>
              <w:spacing w:before="0" w:after="0" w:line="240" w:lineRule="auto"/>
              <w:rPr>
                <w:rFonts w:asciiTheme="minorHAnsi" w:hAnsiTheme="minorHAnsi" w:cstheme="minorHAnsi"/>
                <w:sz w:val="20"/>
                <w:szCs w:val="20"/>
              </w:rPr>
            </w:pPr>
            <w:r w:rsidRPr="00B66894">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B66894">
                <w:rPr>
                  <w:rStyle w:val="Hyperlink"/>
                  <w:rFonts w:asciiTheme="minorHAnsi" w:hAnsiTheme="minorHAnsi" w:cstheme="minorHAnsi"/>
                  <w:sz w:val="20"/>
                  <w:szCs w:val="20"/>
                </w:rPr>
                <w:t>here</w:t>
              </w:r>
            </w:hyperlink>
            <w:r w:rsidRPr="00B66894">
              <w:rPr>
                <w:rFonts w:asciiTheme="minorHAnsi" w:hAnsiTheme="minorHAnsi" w:cstheme="minorHAnsi"/>
                <w:sz w:val="20"/>
                <w:szCs w:val="20"/>
              </w:rPr>
              <w:t>.</w:t>
            </w:r>
          </w:p>
        </w:tc>
      </w:tr>
      <w:tr w:rsidR="00B12F66" w:rsidRPr="002031A3" w14:paraId="0299A265" w14:textId="77777777" w:rsidTr="00C204A0">
        <w:trPr>
          <w:trHeight w:val="881"/>
        </w:trPr>
        <w:tc>
          <w:tcPr>
            <w:tcW w:w="1872" w:type="dxa"/>
            <w:shd w:val="clear" w:color="auto" w:fill="242F60"/>
            <w:vAlign w:val="center"/>
          </w:tcPr>
          <w:p w14:paraId="141241BC" w14:textId="77777777" w:rsidR="00B12F66" w:rsidRPr="00B66894" w:rsidRDefault="00B12F66" w:rsidP="0035061A">
            <w:pPr>
              <w:spacing w:before="240" w:after="240"/>
              <w:rPr>
                <w:rFonts w:asciiTheme="minorHAnsi" w:hAnsiTheme="minorHAnsi" w:cstheme="minorHAnsi"/>
                <w:b/>
                <w:sz w:val="20"/>
                <w:szCs w:val="20"/>
              </w:rPr>
            </w:pPr>
            <w:r w:rsidRPr="00B66894">
              <w:rPr>
                <w:rFonts w:asciiTheme="minorHAnsi" w:hAnsiTheme="minorHAnsi" w:cstheme="minorHAnsi"/>
                <w:b/>
                <w:color w:val="FFFFFF" w:themeColor="background1"/>
                <w:sz w:val="20"/>
                <w:szCs w:val="20"/>
              </w:rPr>
              <w:t>Additional Information</w:t>
            </w:r>
          </w:p>
        </w:tc>
        <w:tc>
          <w:tcPr>
            <w:tcW w:w="9044" w:type="dxa"/>
          </w:tcPr>
          <w:p w14:paraId="1B70919B" w14:textId="13CC617B" w:rsidR="00B12F66" w:rsidRPr="002031A3" w:rsidRDefault="00B12F66" w:rsidP="0035061A">
            <w:pPr>
              <w:spacing w:before="100" w:beforeAutospacing="1" w:after="240"/>
              <w:rPr>
                <w:rFonts w:asciiTheme="minorHAnsi" w:hAnsiTheme="minorHAnsi" w:cstheme="minorHAnsi"/>
                <w:color w:val="000000"/>
                <w:sz w:val="20"/>
                <w:szCs w:val="20"/>
              </w:rPr>
            </w:pPr>
            <w:r w:rsidRPr="00B66894">
              <w:rPr>
                <w:rFonts w:asciiTheme="minorHAnsi" w:hAnsiTheme="minorHAnsi" w:cstheme="minorHAnsi"/>
                <w:color w:val="000000"/>
                <w:sz w:val="20"/>
                <w:szCs w:val="20"/>
              </w:rPr>
              <w:t>Informal enquiries:</w:t>
            </w:r>
            <w:r w:rsidR="00E55929" w:rsidRPr="00B66894">
              <w:rPr>
                <w:rFonts w:asciiTheme="minorHAnsi" w:hAnsiTheme="minorHAnsi" w:cstheme="minorHAnsi"/>
                <w:color w:val="000000"/>
                <w:sz w:val="20"/>
                <w:szCs w:val="20"/>
              </w:rPr>
              <w:t xml:space="preserve"> Professor Matthew Davies (m.l.davies@swansea.ac.uk)</w:t>
            </w:r>
          </w:p>
          <w:p w14:paraId="13C18861" w14:textId="0CFD8D49" w:rsidR="00B12F66" w:rsidRPr="002031A3" w:rsidRDefault="00B12F66" w:rsidP="0035061A">
            <w:pPr>
              <w:rPr>
                <w:rFonts w:asciiTheme="minorHAnsi" w:hAnsiTheme="minorHAnsi" w:cstheme="minorHAnsi"/>
                <w:b/>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0DDE3" w14:textId="77777777" w:rsidR="00BC1B37" w:rsidRDefault="00BC1B37" w:rsidP="00F71A8C">
      <w:r>
        <w:separator/>
      </w:r>
    </w:p>
  </w:endnote>
  <w:endnote w:type="continuationSeparator" w:id="0">
    <w:p w14:paraId="5A593B08" w14:textId="77777777" w:rsidR="00BC1B37" w:rsidRDefault="00BC1B3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1DAA8D-EACF-4619-845F-D9DABA322598}"/>
    <w:embedBold r:id="rId2" w:fontKey="{081DF6DF-8D22-4548-A2AE-B9667BBF0BEB}"/>
    <w:embedItalic r:id="rId3" w:fontKey="{12FC0048-91A5-4558-9120-CC1CCA7B5673}"/>
    <w:embedBoldItalic r:id="rId4" w:fontKey="{EE2FAC3C-A8E0-4581-B570-32CE0F6203B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9B191" w14:textId="77777777" w:rsidR="00BC1B37" w:rsidRDefault="00BC1B37" w:rsidP="00F71A8C">
      <w:r>
        <w:separator/>
      </w:r>
    </w:p>
  </w:footnote>
  <w:footnote w:type="continuationSeparator" w:id="0">
    <w:p w14:paraId="77238433" w14:textId="77777777" w:rsidR="00BC1B37" w:rsidRDefault="00BC1B3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18D0535"/>
    <w:multiLevelType w:val="hybridMultilevel"/>
    <w:tmpl w:val="E6B8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 w:numId="11" w16cid:durableId="44245763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6580"/>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A337D"/>
    <w:rsid w:val="004B3079"/>
    <w:rsid w:val="004C1F2A"/>
    <w:rsid w:val="004C272E"/>
    <w:rsid w:val="004D04E7"/>
    <w:rsid w:val="004D6214"/>
    <w:rsid w:val="004D74E1"/>
    <w:rsid w:val="004D7CD2"/>
    <w:rsid w:val="004D7D95"/>
    <w:rsid w:val="004E16F9"/>
    <w:rsid w:val="004E5E5E"/>
    <w:rsid w:val="004F2742"/>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6CC7"/>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35FA4"/>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53AB"/>
    <w:rsid w:val="00AF507B"/>
    <w:rsid w:val="00AF5345"/>
    <w:rsid w:val="00B01162"/>
    <w:rsid w:val="00B11E2D"/>
    <w:rsid w:val="00B12F66"/>
    <w:rsid w:val="00B20B6A"/>
    <w:rsid w:val="00B3227B"/>
    <w:rsid w:val="00B53343"/>
    <w:rsid w:val="00B65F5B"/>
    <w:rsid w:val="00B66187"/>
    <w:rsid w:val="00B66894"/>
    <w:rsid w:val="00B709C3"/>
    <w:rsid w:val="00B94D6E"/>
    <w:rsid w:val="00B95C17"/>
    <w:rsid w:val="00BA4035"/>
    <w:rsid w:val="00BB037F"/>
    <w:rsid w:val="00BB618D"/>
    <w:rsid w:val="00BC1B37"/>
    <w:rsid w:val="00BD03BE"/>
    <w:rsid w:val="00BE5C72"/>
    <w:rsid w:val="00BF30BA"/>
    <w:rsid w:val="00C04B9C"/>
    <w:rsid w:val="00C204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5592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5077"/>
    <w:rsid w:val="00F00550"/>
    <w:rsid w:val="00F10C57"/>
    <w:rsid w:val="00F13CEC"/>
    <w:rsid w:val="00F13E00"/>
    <w:rsid w:val="00F2125A"/>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EF507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Heading7Char">
    <w:name w:val="Heading 7 Char"/>
    <w:basedOn w:val="DefaultParagraphFont"/>
    <w:link w:val="Heading7"/>
    <w:rsid w:val="00EF5077"/>
    <w:rPr>
      <w:rFonts w:asciiTheme="majorHAnsi" w:eastAsiaTheme="majorEastAsia" w:hAnsiTheme="majorHAnsi" w:cstheme="majorBidi"/>
      <w:i/>
      <w:iCs/>
      <w:color w:val="1F4D78"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4F2742"/>
    <w:rsid w:val="006C6CC7"/>
    <w:rsid w:val="00AE53AB"/>
    <w:rsid w:val="00B709C3"/>
    <w:rsid w:val="00FC4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8</cp:revision>
  <cp:lastPrinted>2019-01-11T13:43:00Z</cp:lastPrinted>
  <dcterms:created xsi:type="dcterms:W3CDTF">2024-08-23T13:55:00Z</dcterms:created>
  <dcterms:modified xsi:type="dcterms:W3CDTF">2024-08-29T11:23:00Z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