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A4F3" w14:textId="3B0556A6" w:rsidR="00124F4C" w:rsidRDefault="002A5F6B">
      <w:pPr>
        <w:pStyle w:val="Title"/>
        <w:spacing w:before="20" w:line="390" w:lineRule="exact"/>
        <w:ind w:right="3518"/>
      </w:pPr>
      <w:bookmarkStart w:id="0" w:name="MSc_Aerospace_-_Jan_start_structure"/>
      <w:bookmarkStart w:id="1" w:name="MSc_(FHEQ_Level_7)_2020/21"/>
      <w:bookmarkEnd w:id="0"/>
      <w:bookmarkEnd w:id="1"/>
      <w:r>
        <w:t>MSc</w:t>
      </w:r>
      <w:r>
        <w:rPr>
          <w:spacing w:val="-3"/>
        </w:rPr>
        <w:t xml:space="preserve"> </w:t>
      </w:r>
      <w:r>
        <w:t>(FHEQ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7)</w:t>
      </w:r>
      <w:r>
        <w:rPr>
          <w:spacing w:val="-3"/>
        </w:rPr>
        <w:t xml:space="preserve"> </w:t>
      </w:r>
      <w:r w:rsidR="0088213C">
        <w:rPr>
          <w:spacing w:val="-2"/>
        </w:rPr>
        <w:t>202</w:t>
      </w:r>
      <w:r w:rsidR="00860BC2">
        <w:rPr>
          <w:spacing w:val="-2"/>
        </w:rPr>
        <w:t>4</w:t>
      </w:r>
      <w:r w:rsidR="0088213C">
        <w:rPr>
          <w:spacing w:val="-2"/>
        </w:rPr>
        <w:t>-2</w:t>
      </w:r>
      <w:r w:rsidR="00860BC2">
        <w:rPr>
          <w:spacing w:val="-2"/>
        </w:rPr>
        <w:t>5</w:t>
      </w:r>
    </w:p>
    <w:p w14:paraId="6C047AC6" w14:textId="77777777" w:rsidR="002A5F6B" w:rsidRDefault="002A5F6B" w:rsidP="002A5F6B">
      <w:pPr>
        <w:pStyle w:val="Title"/>
        <w:ind w:left="0" w:right="17"/>
      </w:pPr>
      <w:r>
        <w:t>MSc</w:t>
      </w:r>
      <w:r>
        <w:rPr>
          <w:spacing w:val="-12"/>
        </w:rPr>
        <w:t xml:space="preserve"> </w:t>
      </w:r>
      <w:r>
        <w:t xml:space="preserve">Engineering (Aerospace) </w:t>
      </w:r>
    </w:p>
    <w:p w14:paraId="715EFB1B" w14:textId="2D2E8080" w:rsidR="00124F4C" w:rsidRDefault="002A5F6B" w:rsidP="002A5F6B">
      <w:pPr>
        <w:pStyle w:val="Title"/>
        <w:ind w:left="0" w:right="17"/>
      </w:pPr>
      <w:r>
        <w:t>January Start - PTFEG09J</w:t>
      </w:r>
    </w:p>
    <w:p w14:paraId="63D42C2C" w14:textId="77777777" w:rsidR="00124F4C" w:rsidRDefault="00124F4C">
      <w:pPr>
        <w:rPr>
          <w:b/>
          <w:sz w:val="20"/>
        </w:rPr>
      </w:pPr>
    </w:p>
    <w:p w14:paraId="5DAF8D71" w14:textId="31106FFB" w:rsidR="00124F4C" w:rsidRDefault="00D40AAF">
      <w:pPr>
        <w:spacing w:before="10"/>
        <w:rPr>
          <w:b/>
          <w:sz w:val="24"/>
        </w:rPr>
      </w:pPr>
      <w:r>
        <w:rPr>
          <w:b/>
        </w:rPr>
        <w:t>Compulsory Modules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124F4C" w14:paraId="111C6E4B" w14:textId="77777777">
        <w:trPr>
          <w:trHeight w:val="407"/>
        </w:trPr>
        <w:tc>
          <w:tcPr>
            <w:tcW w:w="5270" w:type="dxa"/>
            <w:shd w:val="clear" w:color="auto" w:fill="C1C1C1"/>
          </w:tcPr>
          <w:p w14:paraId="32D212C0" w14:textId="2AC1111C" w:rsidR="00124F4C" w:rsidRDefault="002A5F6B">
            <w:pPr>
              <w:pStyle w:val="TableParagraph"/>
              <w:spacing w:before="5"/>
              <w:ind w:left="49" w:right="42"/>
              <w:rPr>
                <w:b/>
              </w:rPr>
            </w:pPr>
            <w:r>
              <w:rPr>
                <w:b/>
                <w:spacing w:val="-2"/>
              </w:rPr>
              <w:t>Jan-June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5</w:t>
            </w:r>
          </w:p>
        </w:tc>
        <w:tc>
          <w:tcPr>
            <w:tcW w:w="5270" w:type="dxa"/>
            <w:shd w:val="clear" w:color="auto" w:fill="C1C1C1"/>
          </w:tcPr>
          <w:p w14:paraId="40261C67" w14:textId="7EF53AB7" w:rsidR="00124F4C" w:rsidRDefault="002A5F6B">
            <w:pPr>
              <w:pStyle w:val="TableParagraph"/>
              <w:spacing w:before="5"/>
              <w:ind w:left="54" w:right="42"/>
              <w:rPr>
                <w:b/>
              </w:rPr>
            </w:pPr>
            <w:r>
              <w:rPr>
                <w:b/>
                <w:spacing w:val="-2"/>
              </w:rPr>
              <w:t>Sept-Jan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6</w:t>
            </w:r>
          </w:p>
        </w:tc>
      </w:tr>
      <w:tr w:rsidR="001227F4" w14:paraId="42898CC1" w14:textId="77777777">
        <w:trPr>
          <w:trHeight w:val="993"/>
        </w:trPr>
        <w:tc>
          <w:tcPr>
            <w:tcW w:w="5270" w:type="dxa"/>
          </w:tcPr>
          <w:p w14:paraId="0FCED8B7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EG-M190</w:t>
            </w:r>
          </w:p>
          <w:p w14:paraId="0D5C8B72" w14:textId="77777777" w:rsidR="001227F4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 xml:space="preserve">Social, environmental and economic context of research </w:t>
            </w:r>
          </w:p>
          <w:p w14:paraId="325E5946" w14:textId="77777777" w:rsidR="001227F4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061B78E1" w14:textId="7AA6BF05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227F4">
              <w:rPr>
                <w:rFonts w:asciiTheme="minorHAnsi" w:hAnsiTheme="minorHAnsi" w:cstheme="minorHAnsi"/>
                <w:b/>
                <w:sz w:val="20"/>
              </w:rPr>
              <w:t>Professor JC Arnold</w:t>
            </w:r>
          </w:p>
          <w:p w14:paraId="7E67DFDC" w14:textId="03DA4987" w:rsidR="001227F4" w:rsidRPr="002A5F6B" w:rsidRDefault="001227F4" w:rsidP="001227F4">
            <w:pPr>
              <w:jc w:val="center"/>
              <w:rPr>
                <w:b/>
                <w:bCs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  <w:tc>
          <w:tcPr>
            <w:tcW w:w="5270" w:type="dxa"/>
          </w:tcPr>
          <w:p w14:paraId="1A4BE8D7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EG-M69</w:t>
            </w:r>
          </w:p>
          <w:p w14:paraId="6D303F58" w14:textId="77777777" w:rsidR="001227F4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 xml:space="preserve">Advanced Airframe Structures </w:t>
            </w:r>
          </w:p>
          <w:p w14:paraId="6EFAF87E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2D1BFEC6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Dr H Haddad Khodaparast</w:t>
            </w:r>
          </w:p>
          <w:p w14:paraId="1C8F5A57" w14:textId="2609B54B" w:rsidR="001227F4" w:rsidRPr="002A5F6B" w:rsidRDefault="001227F4" w:rsidP="001227F4">
            <w:pPr>
              <w:jc w:val="center"/>
              <w:rPr>
                <w:b/>
                <w:bCs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</w:tr>
      <w:tr w:rsidR="001227F4" w14:paraId="2B822E77" w14:textId="77777777">
        <w:trPr>
          <w:trHeight w:val="934"/>
        </w:trPr>
        <w:tc>
          <w:tcPr>
            <w:tcW w:w="5270" w:type="dxa"/>
          </w:tcPr>
          <w:p w14:paraId="68437218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EG-M90</w:t>
            </w:r>
          </w:p>
          <w:p w14:paraId="7E7CE971" w14:textId="69FB159B" w:rsidR="001227F4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Advanced Aerodynamics</w:t>
            </w:r>
          </w:p>
          <w:p w14:paraId="501E8F1A" w14:textId="0390FA7D" w:rsidR="00D40AAF" w:rsidRPr="00F1174A" w:rsidRDefault="00D40AAF" w:rsidP="00D40AAF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Prof</w:t>
            </w:r>
            <w:r w:rsidRPr="00F1174A">
              <w:rPr>
                <w:rFonts w:asciiTheme="minorHAnsi" w:hAnsiTheme="minorHAnsi" w:cstheme="minorHAnsi"/>
                <w:b/>
                <w:sz w:val="20"/>
              </w:rPr>
              <w:t xml:space="preserve"> BJ Evans/Prof K Morgan</w:t>
            </w:r>
          </w:p>
          <w:p w14:paraId="19149561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25FFDF4F" w14:textId="1015E503" w:rsidR="001227F4" w:rsidRPr="002A5F6B" w:rsidRDefault="001227F4" w:rsidP="001227F4">
            <w:pPr>
              <w:jc w:val="center"/>
              <w:rPr>
                <w:b/>
                <w:bCs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  <w:tc>
          <w:tcPr>
            <w:tcW w:w="5270" w:type="dxa"/>
          </w:tcPr>
          <w:p w14:paraId="5D7CBD09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EG-M81</w:t>
            </w:r>
          </w:p>
          <w:p w14:paraId="156CE45B" w14:textId="77777777" w:rsidR="001227F4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 xml:space="preserve">Flight Dynamics and Control </w:t>
            </w:r>
          </w:p>
          <w:p w14:paraId="0D81219F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2DF38AD5" w14:textId="77777777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Prof S Adhikari</w:t>
            </w:r>
          </w:p>
          <w:p w14:paraId="37A0B666" w14:textId="7321DE73" w:rsidR="001227F4" w:rsidRPr="002A5F6B" w:rsidRDefault="001227F4" w:rsidP="001227F4">
            <w:pPr>
              <w:jc w:val="center"/>
              <w:rPr>
                <w:b/>
                <w:bCs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</w:tr>
      <w:tr w:rsidR="001227F4" w14:paraId="7AFBEA19" w14:textId="77777777">
        <w:trPr>
          <w:trHeight w:val="1035"/>
        </w:trPr>
        <w:tc>
          <w:tcPr>
            <w:tcW w:w="5270" w:type="dxa"/>
          </w:tcPr>
          <w:p w14:paraId="6FDCE8E2" w14:textId="77777777" w:rsidR="00860BC2" w:rsidRPr="00A6624E" w:rsidRDefault="00860BC2" w:rsidP="00860BC2">
            <w:pPr>
              <w:jc w:val="center"/>
              <w:rPr>
                <w:b/>
                <w:bCs/>
              </w:rPr>
            </w:pPr>
            <w:r w:rsidRPr="00A6624E">
              <w:rPr>
                <w:b/>
                <w:bCs/>
              </w:rPr>
              <w:t>EG-M47</w:t>
            </w:r>
          </w:p>
          <w:p w14:paraId="08DF0BC8" w14:textId="77777777" w:rsidR="00860BC2" w:rsidRPr="00A6624E" w:rsidRDefault="00860BC2" w:rsidP="00860BC2">
            <w:pPr>
              <w:jc w:val="center"/>
              <w:rPr>
                <w:b/>
                <w:bCs/>
              </w:rPr>
            </w:pPr>
            <w:r w:rsidRPr="00A6624E">
              <w:rPr>
                <w:b/>
                <w:bCs/>
              </w:rPr>
              <w:t>Business Leadership for Engineers</w:t>
            </w:r>
          </w:p>
          <w:p w14:paraId="6FD3BDDD" w14:textId="77777777" w:rsidR="00860BC2" w:rsidRPr="00A6624E" w:rsidRDefault="00860BC2" w:rsidP="00860BC2">
            <w:pPr>
              <w:jc w:val="center"/>
              <w:rPr>
                <w:b/>
                <w:bCs/>
              </w:rPr>
            </w:pPr>
            <w:r w:rsidRPr="00A6624E">
              <w:rPr>
                <w:b/>
                <w:bCs/>
              </w:rPr>
              <w:t xml:space="preserve">10 Credits </w:t>
            </w:r>
          </w:p>
          <w:p w14:paraId="1533D093" w14:textId="2927A8B2" w:rsidR="001227F4" w:rsidRPr="00A6624E" w:rsidRDefault="00860BC2" w:rsidP="00860BC2">
            <w:pPr>
              <w:jc w:val="center"/>
              <w:rPr>
                <w:b/>
                <w:bCs/>
              </w:rPr>
            </w:pPr>
            <w:r w:rsidRPr="00A6624E">
              <w:rPr>
                <w:b/>
                <w:bCs/>
              </w:rPr>
              <w:t>CORE</w:t>
            </w:r>
          </w:p>
        </w:tc>
        <w:tc>
          <w:tcPr>
            <w:tcW w:w="5270" w:type="dxa"/>
          </w:tcPr>
          <w:p w14:paraId="755FD025" w14:textId="77777777" w:rsidR="001227F4" w:rsidRPr="00A6624E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6624E">
              <w:rPr>
                <w:rFonts w:asciiTheme="minorHAnsi" w:hAnsiTheme="minorHAnsi" w:cstheme="minorHAnsi"/>
                <w:b/>
                <w:sz w:val="20"/>
              </w:rPr>
              <w:t>EGSM00</w:t>
            </w:r>
          </w:p>
          <w:p w14:paraId="77C10AB5" w14:textId="77777777" w:rsidR="001227F4" w:rsidRPr="00A6624E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6624E">
              <w:rPr>
                <w:rFonts w:asciiTheme="minorHAnsi" w:hAnsiTheme="minorHAnsi" w:cstheme="minorHAnsi"/>
                <w:b/>
                <w:sz w:val="20"/>
              </w:rPr>
              <w:t>Structural Integrity of Aerospace Metals</w:t>
            </w:r>
          </w:p>
          <w:p w14:paraId="43C4B7EA" w14:textId="77777777" w:rsidR="001227F4" w:rsidRPr="00A6624E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6624E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6CD07714" w14:textId="77777777" w:rsidR="001227F4" w:rsidRPr="00A6624E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6624E">
              <w:rPr>
                <w:rFonts w:asciiTheme="minorHAnsi" w:hAnsiTheme="minorHAnsi" w:cstheme="minorHAnsi"/>
                <w:b/>
                <w:sz w:val="20"/>
              </w:rPr>
              <w:t>Prof C Pleydell-Pearce</w:t>
            </w:r>
          </w:p>
          <w:p w14:paraId="365877E2" w14:textId="147529C3" w:rsidR="001227F4" w:rsidRPr="00A6624E" w:rsidRDefault="001227F4" w:rsidP="001227F4">
            <w:pPr>
              <w:jc w:val="center"/>
              <w:rPr>
                <w:b/>
                <w:bCs/>
              </w:rPr>
            </w:pPr>
            <w:r w:rsidRPr="00A6624E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</w:tr>
      <w:tr w:rsidR="001227F4" w14:paraId="30B00329" w14:textId="77777777">
        <w:trPr>
          <w:trHeight w:val="1035"/>
        </w:trPr>
        <w:tc>
          <w:tcPr>
            <w:tcW w:w="5270" w:type="dxa"/>
          </w:tcPr>
          <w:p w14:paraId="0A5C6A00" w14:textId="33816CC1" w:rsidR="001227F4" w:rsidRPr="00A6624E" w:rsidRDefault="001227F4" w:rsidP="001227F4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19B6C90F" w14:textId="77777777" w:rsidR="00860BC2" w:rsidRPr="00A6624E" w:rsidRDefault="00860BC2" w:rsidP="00860BC2">
            <w:pPr>
              <w:spacing w:before="10"/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</w:pPr>
            <w:r w:rsidRPr="00A6624E"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  <w:t>EG-M329</w:t>
            </w:r>
          </w:p>
          <w:p w14:paraId="144C12C1" w14:textId="77777777" w:rsidR="00860BC2" w:rsidRPr="00A6624E" w:rsidRDefault="00860BC2" w:rsidP="00860BC2">
            <w:pPr>
              <w:spacing w:before="10"/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</w:pPr>
            <w:r w:rsidRPr="00A6624E"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  <w:t xml:space="preserve">Advanced Propulsion </w:t>
            </w:r>
          </w:p>
          <w:p w14:paraId="45782279" w14:textId="77777777" w:rsidR="00860BC2" w:rsidRPr="00A6624E" w:rsidRDefault="00860BC2" w:rsidP="00860BC2">
            <w:pPr>
              <w:spacing w:before="10"/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</w:pPr>
            <w:r w:rsidRPr="00A6624E"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  <w:t>10 Credits</w:t>
            </w:r>
          </w:p>
          <w:p w14:paraId="474156E9" w14:textId="2CCF43D1" w:rsidR="001227F4" w:rsidRPr="00A6624E" w:rsidRDefault="00860BC2" w:rsidP="00860BC2">
            <w:pPr>
              <w:jc w:val="center"/>
              <w:rPr>
                <w:b/>
                <w:bCs/>
              </w:rPr>
            </w:pPr>
            <w:r w:rsidRPr="00A6624E">
              <w:rPr>
                <w:rFonts w:asciiTheme="minorHAnsi" w:eastAsia="Times New Roman" w:hAnsiTheme="minorHAnsi" w:cstheme="minorHAnsi"/>
                <w:b/>
                <w:sz w:val="20"/>
                <w:lang w:val="en-GB"/>
              </w:rPr>
              <w:t>CORE</w:t>
            </w:r>
          </w:p>
        </w:tc>
      </w:tr>
      <w:tr w:rsidR="001227F4" w14:paraId="2046C529" w14:textId="77777777" w:rsidTr="00B554D5">
        <w:trPr>
          <w:trHeight w:val="1035"/>
        </w:trPr>
        <w:tc>
          <w:tcPr>
            <w:tcW w:w="10540" w:type="dxa"/>
            <w:gridSpan w:val="2"/>
          </w:tcPr>
          <w:p w14:paraId="194DFAC4" w14:textId="3D3C7AEC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EG-M62</w:t>
            </w:r>
            <w:r>
              <w:rPr>
                <w:rFonts w:asciiTheme="minorHAnsi" w:hAnsiTheme="minorHAnsi" w:cstheme="minorHAnsi"/>
                <w:b/>
                <w:sz w:val="20"/>
              </w:rPr>
              <w:t>J</w:t>
            </w:r>
          </w:p>
          <w:p w14:paraId="60F7A542" w14:textId="77777777" w:rsidR="001227F4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 xml:space="preserve">Group project (Aerospace) </w:t>
            </w:r>
          </w:p>
          <w:p w14:paraId="5F99FFBA" w14:textId="544472DF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30 Credits</w:t>
            </w:r>
          </w:p>
          <w:p w14:paraId="31F46A33" w14:textId="2816E4B2" w:rsidR="001227F4" w:rsidRPr="00F1174A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Dr TN Croft/Dr Z Jelic</w:t>
            </w:r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9C70B0">
              <w:rPr>
                <w:rFonts w:asciiTheme="minorHAnsi" w:hAnsiTheme="minorHAnsi" w:cstheme="minorHAnsi"/>
                <w:b/>
                <w:sz w:val="20"/>
              </w:rPr>
              <w:t>Dr N Taylor</w:t>
            </w:r>
          </w:p>
          <w:p w14:paraId="6DCE595A" w14:textId="089AE206" w:rsidR="001227F4" w:rsidRPr="002061BE" w:rsidRDefault="001227F4" w:rsidP="001227F4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F1174A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</w:tr>
      <w:tr w:rsidR="005136DF" w14:paraId="7BC33E56" w14:textId="77777777">
        <w:trPr>
          <w:trHeight w:val="387"/>
        </w:trPr>
        <w:tc>
          <w:tcPr>
            <w:tcW w:w="10540" w:type="dxa"/>
            <w:gridSpan w:val="2"/>
            <w:shd w:val="clear" w:color="auto" w:fill="C1C1C1"/>
          </w:tcPr>
          <w:p w14:paraId="42C0DBF6" w14:textId="5774D497" w:rsidR="005136DF" w:rsidRDefault="005136DF" w:rsidP="005136DF">
            <w:pPr>
              <w:pStyle w:val="TableParagraph"/>
              <w:spacing w:before="5"/>
              <w:ind w:left="3133" w:right="3133"/>
              <w:rPr>
                <w:b/>
              </w:rPr>
            </w:pPr>
            <w:r>
              <w:rPr>
                <w:b/>
                <w:spacing w:val="-2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Project-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June-September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860BC2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-2</w:t>
            </w:r>
            <w:r w:rsidR="00860BC2">
              <w:rPr>
                <w:b/>
                <w:spacing w:val="-2"/>
              </w:rPr>
              <w:t>6</w:t>
            </w:r>
          </w:p>
        </w:tc>
      </w:tr>
      <w:tr w:rsidR="005136DF" w14:paraId="4B6E071D" w14:textId="77777777">
        <w:trPr>
          <w:trHeight w:val="1023"/>
        </w:trPr>
        <w:tc>
          <w:tcPr>
            <w:tcW w:w="10540" w:type="dxa"/>
            <w:gridSpan w:val="2"/>
          </w:tcPr>
          <w:p w14:paraId="0C3B5E82" w14:textId="77777777" w:rsidR="005136DF" w:rsidRDefault="005136DF" w:rsidP="005136DF">
            <w:pPr>
              <w:pStyle w:val="TableParagraph"/>
              <w:spacing w:before="6"/>
              <w:ind w:left="3141" w:right="3133"/>
              <w:rPr>
                <w:b/>
              </w:rPr>
            </w:pPr>
            <w:r>
              <w:rPr>
                <w:b/>
                <w:w w:val="95"/>
              </w:rPr>
              <w:t>EG-</w:t>
            </w:r>
            <w:r>
              <w:rPr>
                <w:b/>
                <w:spacing w:val="-5"/>
              </w:rPr>
              <w:t>D02</w:t>
            </w:r>
          </w:p>
          <w:p w14:paraId="5CA55F0A" w14:textId="77777777" w:rsidR="005136DF" w:rsidRDefault="005136DF" w:rsidP="005136DF">
            <w:pPr>
              <w:pStyle w:val="TableParagraph"/>
              <w:spacing w:before="10"/>
              <w:ind w:left="3430" w:right="2951"/>
              <w:rPr>
                <w:b/>
              </w:rPr>
            </w:pPr>
            <w:r>
              <w:rPr>
                <w:b/>
              </w:rPr>
              <w:t>MSc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Dissertation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Aerospace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4F3BFD37" w14:textId="77777777" w:rsidR="005136DF" w:rsidRDefault="005136DF" w:rsidP="005136DF">
            <w:pPr>
              <w:pStyle w:val="TableParagraph"/>
              <w:spacing w:before="21"/>
              <w:ind w:left="3142" w:right="3133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  <w:tr w:rsidR="005136DF" w14:paraId="2B96FA93" w14:textId="77777777">
        <w:trPr>
          <w:trHeight w:val="367"/>
        </w:trPr>
        <w:tc>
          <w:tcPr>
            <w:tcW w:w="10540" w:type="dxa"/>
            <w:gridSpan w:val="2"/>
            <w:shd w:val="clear" w:color="auto" w:fill="C1C1C1"/>
          </w:tcPr>
          <w:p w14:paraId="5713BF19" w14:textId="4F5D0CDF" w:rsidR="005136DF" w:rsidRDefault="005136DF" w:rsidP="005136DF">
            <w:pPr>
              <w:pStyle w:val="TableParagraph"/>
              <w:spacing w:before="5"/>
              <w:ind w:left="3143" w:right="313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 w:rsidR="00FC2204">
              <w:rPr>
                <w:b/>
              </w:rPr>
              <w:t>6</w:t>
            </w:r>
            <w:r w:rsidR="00D24196">
              <w:rPr>
                <w:b/>
              </w:rPr>
              <w:t>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</w:tbl>
    <w:p w14:paraId="0F361B65" w14:textId="77777777" w:rsidR="001227F4" w:rsidRDefault="001227F4" w:rsidP="001227F4">
      <w:pPr>
        <w:pStyle w:val="BodyText"/>
        <w:rPr>
          <w:rFonts w:asciiTheme="minorHAnsi" w:hAnsiTheme="minorHAnsi" w:cstheme="minorHAnsi"/>
          <w:b/>
        </w:rPr>
      </w:pPr>
      <w:bookmarkStart w:id="2" w:name="Optional_Modules"/>
      <w:bookmarkEnd w:id="2"/>
    </w:p>
    <w:p w14:paraId="6B416F66" w14:textId="38EDA094" w:rsidR="001227F4" w:rsidRPr="00F1174A" w:rsidRDefault="001227F4" w:rsidP="001227F4">
      <w:pPr>
        <w:pStyle w:val="BodyText"/>
        <w:rPr>
          <w:rFonts w:asciiTheme="minorHAnsi" w:hAnsiTheme="minorHAnsi" w:cstheme="minorHAnsi"/>
          <w:b/>
        </w:rPr>
      </w:pPr>
      <w:r w:rsidRPr="00F1174A">
        <w:rPr>
          <w:rFonts w:asciiTheme="minorHAnsi" w:hAnsiTheme="minorHAnsi" w:cstheme="minorHAnsi"/>
          <w:b/>
        </w:rPr>
        <w:t xml:space="preserve">Optional Modules </w:t>
      </w:r>
    </w:p>
    <w:p w14:paraId="485B95E3" w14:textId="77777777" w:rsidR="001227F4" w:rsidRDefault="001227F4" w:rsidP="001227F4">
      <w:pPr>
        <w:pStyle w:val="BodyText"/>
        <w:rPr>
          <w:rFonts w:asciiTheme="minorHAnsi" w:hAnsiTheme="minorHAnsi" w:cstheme="minorHAnsi"/>
        </w:rPr>
      </w:pPr>
      <w:r w:rsidRPr="005E0702">
        <w:rPr>
          <w:rFonts w:asciiTheme="minorHAnsi" w:hAnsiTheme="minorHAnsi" w:cstheme="minorHAnsi"/>
        </w:rPr>
        <w:t>Choose exactly 10 credits</w:t>
      </w:r>
    </w:p>
    <w:p w14:paraId="7C920CCA" w14:textId="77777777" w:rsidR="001227F4" w:rsidRDefault="001227F4" w:rsidP="001227F4">
      <w:pPr>
        <w:pStyle w:val="BodyText"/>
        <w:rPr>
          <w:rFonts w:asciiTheme="minorHAnsi" w:hAnsiTheme="minorHAnsi" w:cstheme="minorHAnsi"/>
        </w:rPr>
      </w:pPr>
      <w:r w:rsidRPr="008D2E9A">
        <w:rPr>
          <w:rFonts w:asciiTheme="minorHAnsi" w:hAnsiTheme="minorHAnsi" w:cstheme="minorHAnsi"/>
        </w:rPr>
        <w:t>If EGA301 Composite Materials was studied in year 3, EG-M73 cannot be selected.</w:t>
      </w:r>
    </w:p>
    <w:p w14:paraId="0A018DBC" w14:textId="77777777" w:rsidR="001227F4" w:rsidRPr="005E0702" w:rsidRDefault="001227F4" w:rsidP="001227F4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992"/>
        <w:gridCol w:w="4820"/>
        <w:gridCol w:w="2126"/>
        <w:gridCol w:w="709"/>
        <w:gridCol w:w="1843"/>
      </w:tblGrid>
      <w:tr w:rsidR="001227F4" w:rsidRPr="0018116B" w14:paraId="2323ACED" w14:textId="77777777" w:rsidTr="007774CE">
        <w:tc>
          <w:tcPr>
            <w:tcW w:w="992" w:type="dxa"/>
          </w:tcPr>
          <w:p w14:paraId="78A70B95" w14:textId="77777777" w:rsidR="001227F4" w:rsidRPr="005E0702" w:rsidRDefault="001227F4" w:rsidP="007774CE">
            <w:pPr>
              <w:pStyle w:val="BodyText"/>
              <w:widowControl w:val="0"/>
              <w:autoSpaceDE w:val="0"/>
              <w:autoSpaceDN w:val="0"/>
              <w:ind w:left="-112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asciiTheme="minorHAnsi" w:hAnsiTheme="minorHAnsi" w:cstheme="minorHAnsi"/>
                <w:b/>
                <w:lang w:val="en-US" w:eastAsia="en-US"/>
              </w:rPr>
              <w:t>EG-M73</w:t>
            </w:r>
          </w:p>
        </w:tc>
        <w:tc>
          <w:tcPr>
            <w:tcW w:w="4820" w:type="dxa"/>
          </w:tcPr>
          <w:p w14:paraId="3B744C5D" w14:textId="77777777" w:rsidR="001227F4" w:rsidRPr="005E0702" w:rsidRDefault="001227F4" w:rsidP="007774CE">
            <w:pPr>
              <w:pStyle w:val="BodyText"/>
              <w:widowControl w:val="0"/>
              <w:autoSpaceDE w:val="0"/>
              <w:autoSpaceDN w:val="0"/>
              <w:ind w:hanging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asciiTheme="minorHAnsi" w:hAnsiTheme="minorHAnsi" w:cstheme="minorHAnsi"/>
                <w:b/>
                <w:lang w:val="en-US" w:eastAsia="en-US"/>
              </w:rPr>
              <w:t>Composite Materials</w:t>
            </w:r>
          </w:p>
        </w:tc>
        <w:tc>
          <w:tcPr>
            <w:tcW w:w="2126" w:type="dxa"/>
          </w:tcPr>
          <w:p w14:paraId="77A261BA" w14:textId="77777777" w:rsidR="001227F4" w:rsidRPr="005E0702" w:rsidRDefault="001227F4" w:rsidP="007774CE">
            <w:pPr>
              <w:widowControl w:val="0"/>
              <w:autoSpaceDE w:val="0"/>
              <w:autoSpaceDN w:val="0"/>
              <w:ind w:left="-103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asciiTheme="minorHAnsi" w:hAnsiTheme="minorHAnsi" w:cstheme="minorHAnsi"/>
                <w:b/>
                <w:lang w:val="en-US" w:eastAsia="en-US"/>
              </w:rPr>
              <w:t>Dr FA Korkees</w:t>
            </w:r>
          </w:p>
        </w:tc>
        <w:tc>
          <w:tcPr>
            <w:tcW w:w="709" w:type="dxa"/>
          </w:tcPr>
          <w:p w14:paraId="2B8C0386" w14:textId="77777777" w:rsidR="001227F4" w:rsidRPr="005E0702" w:rsidRDefault="001227F4" w:rsidP="007774CE">
            <w:pPr>
              <w:widowControl w:val="0"/>
              <w:autoSpaceDE w:val="0"/>
              <w:autoSpaceDN w:val="0"/>
              <w:ind w:left="-108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asciiTheme="minorHAnsi" w:hAnsiTheme="minorHAnsi" w:cstheme="minorHAnsi"/>
                <w:b/>
                <w:lang w:val="en-US" w:eastAsia="en-US"/>
              </w:rPr>
              <w:t>TB2</w:t>
            </w:r>
          </w:p>
        </w:tc>
        <w:tc>
          <w:tcPr>
            <w:tcW w:w="1843" w:type="dxa"/>
          </w:tcPr>
          <w:p w14:paraId="356FF556" w14:textId="0EB46A13" w:rsidR="001227F4" w:rsidRPr="005E0702" w:rsidRDefault="001227F4" w:rsidP="007774CE">
            <w:pPr>
              <w:pStyle w:val="BodyText"/>
              <w:widowControl w:val="0"/>
              <w:autoSpaceDE w:val="0"/>
              <w:autoSpaceDN w:val="0"/>
              <w:ind w:hanging="106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E0702">
              <w:rPr>
                <w:rFonts w:asciiTheme="minorHAnsi" w:hAnsiTheme="minorHAnsi" w:cstheme="minorHAnsi"/>
                <w:b/>
                <w:lang w:val="en-US" w:eastAsia="en-US"/>
              </w:rPr>
              <w:t xml:space="preserve">10 </w:t>
            </w:r>
          </w:p>
        </w:tc>
      </w:tr>
      <w:tr w:rsidR="001227F4" w:rsidRPr="0018116B" w14:paraId="081AC4EE" w14:textId="77777777" w:rsidTr="007774CE">
        <w:trPr>
          <w:trHeight w:val="325"/>
        </w:trPr>
        <w:tc>
          <w:tcPr>
            <w:tcW w:w="992" w:type="dxa"/>
          </w:tcPr>
          <w:p w14:paraId="2AADBAEB" w14:textId="77777777" w:rsidR="001227F4" w:rsidRPr="00FA2247" w:rsidRDefault="001227F4" w:rsidP="007774CE">
            <w:pPr>
              <w:pStyle w:val="BodyText"/>
              <w:widowControl w:val="0"/>
              <w:autoSpaceDE w:val="0"/>
              <w:autoSpaceDN w:val="0"/>
              <w:ind w:left="-112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asciiTheme="minorHAnsi" w:hAnsiTheme="minorHAnsi" w:cstheme="minorHAnsi"/>
                <w:b/>
                <w:lang w:val="en-US" w:eastAsia="en-US"/>
              </w:rPr>
              <w:t>EG-M330</w:t>
            </w:r>
          </w:p>
        </w:tc>
        <w:tc>
          <w:tcPr>
            <w:tcW w:w="4820" w:type="dxa"/>
          </w:tcPr>
          <w:p w14:paraId="65E89366" w14:textId="77777777" w:rsidR="001227F4" w:rsidRPr="00FA2247" w:rsidRDefault="001227F4" w:rsidP="007774CE">
            <w:pPr>
              <w:pStyle w:val="BodyText"/>
              <w:ind w:left="-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asciiTheme="minorHAnsi" w:hAnsiTheme="minorHAnsi" w:cstheme="minorHAnsi"/>
                <w:b/>
                <w:lang w:val="en-US" w:eastAsia="en-US"/>
              </w:rPr>
              <w:t>Next Generation Sustainable Aircraft Technologies</w:t>
            </w:r>
          </w:p>
        </w:tc>
        <w:tc>
          <w:tcPr>
            <w:tcW w:w="2126" w:type="dxa"/>
          </w:tcPr>
          <w:p w14:paraId="266B9B94" w14:textId="77777777" w:rsidR="001227F4" w:rsidRPr="00FA2247" w:rsidRDefault="001227F4" w:rsidP="007774CE">
            <w:pPr>
              <w:ind w:left="-103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asciiTheme="minorHAnsi" w:hAnsiTheme="minorHAnsi" w:cstheme="minorHAnsi"/>
                <w:b/>
                <w:lang w:val="en-US" w:eastAsia="en-US"/>
              </w:rPr>
              <w:t>Dr Ben Evans</w:t>
            </w:r>
          </w:p>
        </w:tc>
        <w:tc>
          <w:tcPr>
            <w:tcW w:w="709" w:type="dxa"/>
          </w:tcPr>
          <w:p w14:paraId="093C4959" w14:textId="77777777" w:rsidR="001227F4" w:rsidRPr="00FA2247" w:rsidRDefault="001227F4" w:rsidP="007774CE">
            <w:pPr>
              <w:ind w:left="-108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asciiTheme="minorHAnsi" w:hAnsiTheme="minorHAnsi" w:cstheme="minorHAnsi" w:hint="eastAsia"/>
                <w:b/>
                <w:lang w:val="en-US" w:eastAsia="en-US"/>
              </w:rPr>
              <w:t>TB</w:t>
            </w:r>
            <w:r w:rsidRPr="00FA2247">
              <w:rPr>
                <w:rFonts w:asciiTheme="minorHAnsi" w:hAnsiTheme="minorHAnsi" w:cstheme="minorHAnsi"/>
                <w:b/>
                <w:lang w:val="en-US" w:eastAsia="en-US"/>
              </w:rPr>
              <w:t>2</w:t>
            </w:r>
          </w:p>
        </w:tc>
        <w:tc>
          <w:tcPr>
            <w:tcW w:w="1843" w:type="dxa"/>
          </w:tcPr>
          <w:p w14:paraId="68D680DE" w14:textId="13A8E2F2" w:rsidR="001227F4" w:rsidRPr="00FA2247" w:rsidRDefault="001227F4" w:rsidP="007774CE">
            <w:pPr>
              <w:pStyle w:val="BodyText"/>
              <w:widowControl w:val="0"/>
              <w:autoSpaceDE w:val="0"/>
              <w:autoSpaceDN w:val="0"/>
              <w:ind w:hanging="106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FA2247">
              <w:rPr>
                <w:rFonts w:asciiTheme="minorHAnsi" w:hAnsiTheme="minorHAnsi" w:cstheme="minorHAnsi"/>
                <w:b/>
                <w:lang w:val="en-US" w:eastAsia="en-US"/>
              </w:rPr>
              <w:t xml:space="preserve">10 </w:t>
            </w:r>
          </w:p>
        </w:tc>
      </w:tr>
    </w:tbl>
    <w:p w14:paraId="060190BE" w14:textId="77777777" w:rsidR="001227F4" w:rsidRPr="006A1D8D" w:rsidRDefault="001227F4" w:rsidP="001227F4">
      <w:pPr>
        <w:rPr>
          <w:sz w:val="18"/>
          <w:szCs w:val="18"/>
        </w:rPr>
      </w:pPr>
    </w:p>
    <w:p w14:paraId="051A77EF" w14:textId="77777777" w:rsidR="001227F4" w:rsidRPr="00F1174A" w:rsidRDefault="001227F4" w:rsidP="001227F4">
      <w:pPr>
        <w:pStyle w:val="BodyText"/>
        <w:rPr>
          <w:rFonts w:asciiTheme="minorHAnsi" w:hAnsiTheme="minorHAnsi" w:cstheme="minorHAnsi"/>
        </w:rPr>
      </w:pPr>
      <w:r w:rsidRPr="00F1174A">
        <w:rPr>
          <w:rFonts w:asciiTheme="minorHAnsi" w:hAnsiTheme="minorHAnsi" w:cstheme="minorHAnsi"/>
        </w:rPr>
        <w:t xml:space="preserve">And choose </w:t>
      </w:r>
      <w:r w:rsidRPr="00CA109B">
        <w:rPr>
          <w:rFonts w:asciiTheme="minorHAnsi" w:hAnsiTheme="minorHAnsi" w:cstheme="minorHAnsi"/>
        </w:rPr>
        <w:t>exactly 10 credits</w:t>
      </w:r>
    </w:p>
    <w:p w14:paraId="6377B40F" w14:textId="77777777" w:rsidR="001227F4" w:rsidRPr="009350F9" w:rsidRDefault="001227F4" w:rsidP="001227F4">
      <w:pPr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choosing between EG-M23 and EGIM09, s</w:t>
      </w:r>
      <w:r w:rsidRPr="009350F9">
        <w:rPr>
          <w:rFonts w:asciiTheme="minorHAnsi" w:hAnsiTheme="minorHAnsi" w:cstheme="minorHAnsi"/>
        </w:rPr>
        <w:t>tudents who have taken EG-323 previously must choose EG-M23. Students without past FEA background knowledge are advised to take EGIM09.</w:t>
      </w:r>
    </w:p>
    <w:p w14:paraId="0243920C" w14:textId="77777777" w:rsidR="001227F4" w:rsidRPr="00F1174A" w:rsidRDefault="001227F4" w:rsidP="001227F4">
      <w:pPr>
        <w:pStyle w:val="BodyText"/>
        <w:rPr>
          <w:rFonts w:asciiTheme="minorHAnsi" w:hAnsiTheme="minorHAnsi" w:cstheme="minorHAnsi"/>
          <w:b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400"/>
        <w:gridCol w:w="3145"/>
        <w:gridCol w:w="709"/>
        <w:gridCol w:w="2286"/>
      </w:tblGrid>
      <w:tr w:rsidR="001227F4" w:rsidRPr="00F1174A" w14:paraId="6EECCDB5" w14:textId="77777777" w:rsidTr="007774CE">
        <w:trPr>
          <w:trHeight w:hRule="exact" w:val="270"/>
        </w:trPr>
        <w:tc>
          <w:tcPr>
            <w:tcW w:w="1000" w:type="dxa"/>
          </w:tcPr>
          <w:p w14:paraId="75468DBA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EG-M23</w:t>
            </w:r>
          </w:p>
        </w:tc>
        <w:tc>
          <w:tcPr>
            <w:tcW w:w="3400" w:type="dxa"/>
          </w:tcPr>
          <w:p w14:paraId="2EB821B1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Finite Element Computational Analysis</w:t>
            </w:r>
          </w:p>
        </w:tc>
        <w:tc>
          <w:tcPr>
            <w:tcW w:w="3145" w:type="dxa"/>
          </w:tcPr>
          <w:p w14:paraId="68F15D4A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Prof R Sevilla</w:t>
            </w:r>
          </w:p>
        </w:tc>
        <w:tc>
          <w:tcPr>
            <w:tcW w:w="709" w:type="dxa"/>
          </w:tcPr>
          <w:p w14:paraId="0E94BF7F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TB1</w:t>
            </w:r>
          </w:p>
        </w:tc>
        <w:tc>
          <w:tcPr>
            <w:tcW w:w="2286" w:type="dxa"/>
          </w:tcPr>
          <w:p w14:paraId="7B8315EB" w14:textId="5117203A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 xml:space="preserve">10 </w:t>
            </w:r>
          </w:p>
        </w:tc>
      </w:tr>
      <w:tr w:rsidR="001227F4" w:rsidRPr="00F1174A" w14:paraId="79FA0541" w14:textId="77777777" w:rsidTr="007774CE">
        <w:trPr>
          <w:trHeight w:hRule="exact" w:val="270"/>
        </w:trPr>
        <w:tc>
          <w:tcPr>
            <w:tcW w:w="1000" w:type="dxa"/>
          </w:tcPr>
          <w:p w14:paraId="0D9C83FB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EGIM09</w:t>
            </w:r>
          </w:p>
        </w:tc>
        <w:tc>
          <w:tcPr>
            <w:tcW w:w="3400" w:type="dxa"/>
          </w:tcPr>
          <w:p w14:paraId="487FE4F6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Finite Element Method</w:t>
            </w:r>
          </w:p>
        </w:tc>
        <w:tc>
          <w:tcPr>
            <w:tcW w:w="3145" w:type="dxa"/>
          </w:tcPr>
          <w:p w14:paraId="6D7F94B8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Dr W Harrison</w:t>
            </w:r>
          </w:p>
        </w:tc>
        <w:tc>
          <w:tcPr>
            <w:tcW w:w="709" w:type="dxa"/>
          </w:tcPr>
          <w:p w14:paraId="52795180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C4484">
              <w:rPr>
                <w:rFonts w:asciiTheme="minorHAnsi" w:hAnsiTheme="minorHAnsi" w:cstheme="minorHAnsi"/>
                <w:b/>
              </w:rPr>
              <w:t>TB1</w:t>
            </w:r>
          </w:p>
        </w:tc>
        <w:tc>
          <w:tcPr>
            <w:tcW w:w="2286" w:type="dxa"/>
          </w:tcPr>
          <w:p w14:paraId="133882AE" w14:textId="7F3C2164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 xml:space="preserve">10 </w:t>
            </w:r>
          </w:p>
        </w:tc>
      </w:tr>
      <w:tr w:rsidR="001227F4" w:rsidRPr="00F1174A" w14:paraId="2BCEBA3A" w14:textId="77777777" w:rsidTr="007774CE">
        <w:trPr>
          <w:trHeight w:hRule="exact" w:val="270"/>
        </w:trPr>
        <w:tc>
          <w:tcPr>
            <w:tcW w:w="1000" w:type="dxa"/>
          </w:tcPr>
          <w:p w14:paraId="07A889B9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EG-M83</w:t>
            </w:r>
          </w:p>
        </w:tc>
        <w:tc>
          <w:tcPr>
            <w:tcW w:w="3400" w:type="dxa"/>
          </w:tcPr>
          <w:p w14:paraId="67B84277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Simulation Based Product Design</w:t>
            </w:r>
          </w:p>
        </w:tc>
        <w:tc>
          <w:tcPr>
            <w:tcW w:w="3145" w:type="dxa"/>
          </w:tcPr>
          <w:p w14:paraId="22DABB47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Dr AJ Williams/</w:t>
            </w:r>
            <w:proofErr w:type="spellStart"/>
            <w:r w:rsidRPr="00F1174A">
              <w:rPr>
                <w:rFonts w:asciiTheme="minorHAnsi" w:hAnsiTheme="minorHAnsi" w:cstheme="minorHAnsi"/>
                <w:b/>
              </w:rPr>
              <w:t>Mr</w:t>
            </w:r>
            <w:proofErr w:type="spellEnd"/>
            <w:r w:rsidRPr="00F1174A">
              <w:rPr>
                <w:rFonts w:asciiTheme="minorHAnsi" w:hAnsiTheme="minorHAnsi" w:cstheme="minorHAnsi"/>
                <w:b/>
              </w:rPr>
              <w:t xml:space="preserve"> B Morgan</w:t>
            </w:r>
          </w:p>
        </w:tc>
        <w:tc>
          <w:tcPr>
            <w:tcW w:w="709" w:type="dxa"/>
          </w:tcPr>
          <w:p w14:paraId="3C4F69C9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TB2</w:t>
            </w:r>
          </w:p>
        </w:tc>
        <w:tc>
          <w:tcPr>
            <w:tcW w:w="2286" w:type="dxa"/>
          </w:tcPr>
          <w:p w14:paraId="4D9A1970" w14:textId="40D9EEBE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 xml:space="preserve">10 </w:t>
            </w:r>
          </w:p>
        </w:tc>
      </w:tr>
      <w:tr w:rsidR="001227F4" w:rsidRPr="00F1174A" w14:paraId="242EA9FE" w14:textId="77777777" w:rsidTr="007774CE">
        <w:trPr>
          <w:trHeight w:hRule="exact" w:val="270"/>
        </w:trPr>
        <w:tc>
          <w:tcPr>
            <w:tcW w:w="1000" w:type="dxa"/>
          </w:tcPr>
          <w:p w14:paraId="34CB030F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EGEM07</w:t>
            </w:r>
          </w:p>
        </w:tc>
        <w:tc>
          <w:tcPr>
            <w:tcW w:w="3400" w:type="dxa"/>
          </w:tcPr>
          <w:p w14:paraId="6B4134EE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Fluid-Structure Interaction</w:t>
            </w:r>
          </w:p>
        </w:tc>
        <w:tc>
          <w:tcPr>
            <w:tcW w:w="3145" w:type="dxa"/>
          </w:tcPr>
          <w:p w14:paraId="3F989089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Prof WG Dettmer</w:t>
            </w:r>
          </w:p>
        </w:tc>
        <w:tc>
          <w:tcPr>
            <w:tcW w:w="709" w:type="dxa"/>
          </w:tcPr>
          <w:p w14:paraId="5AEDBE32" w14:textId="77777777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>TB2</w:t>
            </w:r>
          </w:p>
        </w:tc>
        <w:tc>
          <w:tcPr>
            <w:tcW w:w="2286" w:type="dxa"/>
          </w:tcPr>
          <w:p w14:paraId="6DA6699D" w14:textId="03A8BAC8" w:rsidR="001227F4" w:rsidRPr="00F1174A" w:rsidRDefault="001227F4" w:rsidP="007774CE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F1174A">
              <w:rPr>
                <w:rFonts w:asciiTheme="minorHAnsi" w:hAnsiTheme="minorHAnsi" w:cstheme="minorHAnsi"/>
                <w:b/>
              </w:rPr>
              <w:t xml:space="preserve">10 </w:t>
            </w:r>
          </w:p>
        </w:tc>
      </w:tr>
    </w:tbl>
    <w:p w14:paraId="2D3C35CA" w14:textId="77777777" w:rsidR="001227F4" w:rsidRDefault="001227F4" w:rsidP="001227F4">
      <w:pPr>
        <w:pStyle w:val="BodyText"/>
        <w:rPr>
          <w:rFonts w:asciiTheme="minorHAnsi" w:hAnsiTheme="minorHAnsi" w:cstheme="minorHAnsi"/>
        </w:rPr>
      </w:pPr>
    </w:p>
    <w:p w14:paraId="291B7A4E" w14:textId="77777777" w:rsidR="001227F4" w:rsidRDefault="001227F4" w:rsidP="001227F4">
      <w:pPr>
        <w:tabs>
          <w:tab w:val="left" w:pos="60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227F4">
      <w:type w:val="continuous"/>
      <w:pgSz w:w="11910" w:h="16840"/>
      <w:pgMar w:top="560" w:right="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F4C"/>
    <w:rsid w:val="000E43F6"/>
    <w:rsid w:val="001227F4"/>
    <w:rsid w:val="00124F4C"/>
    <w:rsid w:val="001E6426"/>
    <w:rsid w:val="002175AF"/>
    <w:rsid w:val="002A5F6B"/>
    <w:rsid w:val="002B250F"/>
    <w:rsid w:val="00321BA0"/>
    <w:rsid w:val="005136DF"/>
    <w:rsid w:val="00790C01"/>
    <w:rsid w:val="00860BC2"/>
    <w:rsid w:val="0088213C"/>
    <w:rsid w:val="00936B40"/>
    <w:rsid w:val="009C70B0"/>
    <w:rsid w:val="00A6624E"/>
    <w:rsid w:val="00B43865"/>
    <w:rsid w:val="00C9460A"/>
    <w:rsid w:val="00CE41AB"/>
    <w:rsid w:val="00D24196"/>
    <w:rsid w:val="00D40AAF"/>
    <w:rsid w:val="00F01F33"/>
    <w:rsid w:val="00FA2247"/>
    <w:rsid w:val="00FB259D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0206"/>
  <w15:docId w15:val="{B6EE2D14-88D3-4019-99D3-5EAE5BF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ind w:left="3518" w:right="35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1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5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5AF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136DF"/>
    <w:pPr>
      <w:widowControl/>
      <w:autoSpaceDE/>
      <w:autoSpaceDN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</dc:creator>
  <cp:lastModifiedBy>Rachel James</cp:lastModifiedBy>
  <cp:revision>16</cp:revision>
  <dcterms:created xsi:type="dcterms:W3CDTF">2022-09-28T12:35:00Z</dcterms:created>
  <dcterms:modified xsi:type="dcterms:W3CDTF">2024-08-08T11:05:00Z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Acrobat Pro DC (32-bit) 22.2.20212</vt:lpwstr>
  </property>
</Properties>
</file>